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FD6" w:rsidRPr="00F03AB1" w:rsidRDefault="00533FD6" w:rsidP="00533FD6">
      <w:pPr>
        <w:pStyle w:val="NormalWeb"/>
        <w:ind w:firstLine="0"/>
        <w:rPr>
          <w:lang w:val="it-IT"/>
        </w:rPr>
      </w:pPr>
    </w:p>
    <w:p w:rsidR="00533FD6" w:rsidRPr="00533FD6" w:rsidRDefault="00533FD6" w:rsidP="00533FD6">
      <w:pPr>
        <w:pStyle w:val="cb"/>
        <w:jc w:val="left"/>
        <w:rPr>
          <w:lang w:val="it-IT"/>
        </w:rPr>
      </w:pPr>
      <w:r w:rsidRPr="00F03AB1">
        <w:rPr>
          <w:lang w:val="it-IT"/>
        </w:rPr>
        <w:t>Categoriile de salarizare pentru alte categorii de personal din instituţiile</w:t>
      </w:r>
      <w:r>
        <w:rPr>
          <w:lang w:val="it-IT"/>
        </w:rPr>
        <w:t xml:space="preserve"> </w:t>
      </w:r>
      <w:proofErr w:type="spellStart"/>
      <w:r w:rsidRPr="00533FD6">
        <w:rPr>
          <w:lang w:val="en-US"/>
        </w:rPr>
        <w:t>şi</w:t>
      </w:r>
      <w:proofErr w:type="spellEnd"/>
      <w:r w:rsidRPr="00533FD6">
        <w:rPr>
          <w:lang w:val="en-US"/>
        </w:rPr>
        <w:t xml:space="preserve"> </w:t>
      </w:r>
      <w:proofErr w:type="spellStart"/>
      <w:r w:rsidRPr="00533FD6">
        <w:rPr>
          <w:lang w:val="en-US"/>
        </w:rPr>
        <w:t>organizaţiile</w:t>
      </w:r>
      <w:proofErr w:type="spellEnd"/>
      <w:r w:rsidRPr="00533FD6">
        <w:rPr>
          <w:lang w:val="en-US"/>
        </w:rPr>
        <w:t xml:space="preserve"> de </w:t>
      </w:r>
      <w:proofErr w:type="spellStart"/>
      <w:r w:rsidRPr="00533FD6">
        <w:rPr>
          <w:lang w:val="en-US"/>
        </w:rPr>
        <w:t>învăţămînt</w:t>
      </w:r>
      <w:proofErr w:type="spellEnd"/>
      <w:r w:rsidRPr="00533FD6">
        <w:rPr>
          <w:lang w:val="en-US"/>
        </w:rPr>
        <w:t xml:space="preserve"> </w:t>
      </w:r>
      <w:proofErr w:type="spellStart"/>
      <w:r w:rsidRPr="00533FD6">
        <w:rPr>
          <w:lang w:val="en-US"/>
        </w:rPr>
        <w:t>preuniversitar</w:t>
      </w:r>
      <w:proofErr w:type="spellEnd"/>
    </w:p>
    <w:p w:rsidR="00533FD6" w:rsidRPr="00F03AB1" w:rsidRDefault="00533FD6" w:rsidP="00533FD6">
      <w:pPr>
        <w:pStyle w:val="md"/>
        <w:ind w:firstLine="0"/>
        <w:rPr>
          <w:i w:val="0"/>
          <w:color w:val="auto"/>
          <w:sz w:val="24"/>
          <w:szCs w:val="24"/>
          <w:lang w:val="en-US"/>
        </w:rPr>
      </w:pP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294"/>
        <w:gridCol w:w="1206"/>
      </w:tblGrid>
      <w:tr w:rsidR="00533FD6" w:rsidRPr="00533FD6" w:rsidTr="008914F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33FD6" w:rsidRPr="00533FD6" w:rsidRDefault="00533FD6" w:rsidP="008914F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33FD6">
              <w:rPr>
                <w:b/>
                <w:bCs/>
                <w:sz w:val="20"/>
                <w:szCs w:val="20"/>
              </w:rPr>
              <w:t>Funcţia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33FD6" w:rsidRPr="00533FD6" w:rsidRDefault="00533FD6" w:rsidP="008914F5">
            <w:pPr>
              <w:jc w:val="center"/>
              <w:rPr>
                <w:sz w:val="20"/>
                <w:szCs w:val="20"/>
              </w:rPr>
            </w:pPr>
            <w:proofErr w:type="spellStart"/>
            <w:r w:rsidRPr="00533FD6">
              <w:rPr>
                <w:b/>
                <w:bCs/>
                <w:sz w:val="20"/>
                <w:szCs w:val="20"/>
              </w:rPr>
              <w:t>Categoria</w:t>
            </w:r>
            <w:proofErr w:type="spellEnd"/>
            <w:r w:rsidRPr="00533FD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33FD6">
              <w:rPr>
                <w:b/>
                <w:bCs/>
                <w:sz w:val="20"/>
                <w:szCs w:val="20"/>
              </w:rPr>
              <w:t>de</w:t>
            </w:r>
            <w:proofErr w:type="spellEnd"/>
            <w:r w:rsidRPr="00533FD6">
              <w:rPr>
                <w:b/>
                <w:bCs/>
                <w:sz w:val="20"/>
                <w:szCs w:val="20"/>
              </w:rPr>
              <w:t xml:space="preserve"> </w:t>
            </w:r>
            <w:r w:rsidRPr="00533FD6">
              <w:rPr>
                <w:b/>
                <w:bCs/>
                <w:sz w:val="20"/>
                <w:szCs w:val="20"/>
              </w:rPr>
              <w:br/>
            </w:r>
            <w:proofErr w:type="spellStart"/>
            <w:r w:rsidRPr="00533FD6">
              <w:rPr>
                <w:b/>
                <w:bCs/>
                <w:sz w:val="20"/>
                <w:szCs w:val="20"/>
              </w:rPr>
              <w:t>salarizare</w:t>
            </w:r>
            <w:proofErr w:type="spellEnd"/>
          </w:p>
        </w:tc>
      </w:tr>
      <w:tr w:rsidR="00533FD6" w:rsidRPr="00533FD6" w:rsidTr="008914F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33FD6" w:rsidRPr="00533FD6" w:rsidRDefault="00533FD6" w:rsidP="008914F5">
            <w:pPr>
              <w:rPr>
                <w:sz w:val="20"/>
                <w:szCs w:val="20"/>
                <w:lang w:val="en-US"/>
              </w:rPr>
            </w:pPr>
            <w:r w:rsidRPr="00533FD6">
              <w:rPr>
                <w:sz w:val="20"/>
                <w:szCs w:val="20"/>
                <w:lang w:val="en-US"/>
              </w:rPr>
              <w:t>Director-adjunct (</w:t>
            </w:r>
            <w:proofErr w:type="spellStart"/>
            <w:r w:rsidRPr="00533FD6">
              <w:rPr>
                <w:sz w:val="20"/>
                <w:szCs w:val="20"/>
                <w:lang w:val="en-US"/>
              </w:rPr>
              <w:t>şef</w:t>
            </w:r>
            <w:proofErr w:type="spellEnd"/>
            <w:r w:rsidRPr="00533FD6">
              <w:rPr>
                <w:sz w:val="20"/>
                <w:szCs w:val="20"/>
                <w:lang w:val="en-US"/>
              </w:rPr>
              <w:t xml:space="preserve">-adjunct) </w:t>
            </w:r>
            <w:proofErr w:type="spellStart"/>
            <w:r w:rsidRPr="00533FD6">
              <w:rPr>
                <w:sz w:val="20"/>
                <w:szCs w:val="20"/>
                <w:lang w:val="en-US"/>
              </w:rPr>
              <w:t>în</w:t>
            </w:r>
            <w:proofErr w:type="spellEnd"/>
            <w:r w:rsidRPr="00533FD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3FD6">
              <w:rPr>
                <w:sz w:val="20"/>
                <w:szCs w:val="20"/>
                <w:lang w:val="en-US"/>
              </w:rPr>
              <w:t>probleme</w:t>
            </w:r>
            <w:proofErr w:type="spellEnd"/>
            <w:r w:rsidRPr="00533FD6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533FD6">
              <w:rPr>
                <w:sz w:val="20"/>
                <w:szCs w:val="20"/>
                <w:lang w:val="en-US"/>
              </w:rPr>
              <w:t>gospodărie</w:t>
            </w:r>
            <w:proofErr w:type="spellEnd"/>
            <w:r w:rsidRPr="00533FD6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33FD6">
              <w:rPr>
                <w:sz w:val="20"/>
                <w:szCs w:val="20"/>
                <w:lang w:val="en-US"/>
              </w:rPr>
              <w:t>producere</w:t>
            </w:r>
            <w:proofErr w:type="spellEnd"/>
            <w:r w:rsidRPr="00533FD6">
              <w:rPr>
                <w:sz w:val="20"/>
                <w:szCs w:val="20"/>
                <w:lang w:val="en-US"/>
              </w:rPr>
              <w:t>, etc.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33FD6" w:rsidRPr="00533FD6" w:rsidRDefault="00533FD6" w:rsidP="008914F5">
            <w:pPr>
              <w:jc w:val="center"/>
              <w:rPr>
                <w:sz w:val="20"/>
                <w:szCs w:val="20"/>
              </w:rPr>
            </w:pPr>
            <w:r w:rsidRPr="00533FD6">
              <w:rPr>
                <w:sz w:val="20"/>
                <w:szCs w:val="20"/>
              </w:rPr>
              <w:t>16; 17</w:t>
            </w:r>
          </w:p>
        </w:tc>
      </w:tr>
      <w:tr w:rsidR="00533FD6" w:rsidRPr="00533FD6" w:rsidTr="008914F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33FD6" w:rsidRPr="00533FD6" w:rsidRDefault="00533FD6" w:rsidP="008914F5">
            <w:pPr>
              <w:rPr>
                <w:sz w:val="20"/>
                <w:szCs w:val="20"/>
              </w:rPr>
            </w:pPr>
            <w:proofErr w:type="spellStart"/>
            <w:r w:rsidRPr="00533FD6">
              <w:rPr>
                <w:sz w:val="20"/>
                <w:szCs w:val="20"/>
              </w:rPr>
              <w:t>Contabil-şef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33FD6" w:rsidRPr="00533FD6" w:rsidRDefault="00533FD6" w:rsidP="008914F5">
            <w:pPr>
              <w:jc w:val="center"/>
              <w:rPr>
                <w:sz w:val="20"/>
                <w:szCs w:val="20"/>
              </w:rPr>
            </w:pPr>
            <w:r w:rsidRPr="00533FD6">
              <w:rPr>
                <w:sz w:val="20"/>
                <w:szCs w:val="20"/>
              </w:rPr>
              <w:t>16; 17</w:t>
            </w:r>
          </w:p>
        </w:tc>
      </w:tr>
      <w:tr w:rsidR="00533FD6" w:rsidRPr="00533FD6" w:rsidTr="008914F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33FD6" w:rsidRPr="00533FD6" w:rsidRDefault="00533FD6" w:rsidP="008914F5">
            <w:pPr>
              <w:rPr>
                <w:sz w:val="20"/>
                <w:szCs w:val="20"/>
                <w:lang w:val="en-US"/>
              </w:rPr>
            </w:pPr>
            <w:proofErr w:type="spellStart"/>
            <w:r w:rsidRPr="00533FD6">
              <w:rPr>
                <w:sz w:val="20"/>
                <w:szCs w:val="20"/>
                <w:lang w:val="en-US"/>
              </w:rPr>
              <w:t>Ajutor</w:t>
            </w:r>
            <w:proofErr w:type="spellEnd"/>
            <w:r w:rsidRPr="00533FD6">
              <w:rPr>
                <w:sz w:val="20"/>
                <w:szCs w:val="20"/>
                <w:lang w:val="en-US"/>
              </w:rPr>
              <w:t xml:space="preserve"> al </w:t>
            </w:r>
            <w:proofErr w:type="spellStart"/>
            <w:r w:rsidRPr="00533FD6">
              <w:rPr>
                <w:sz w:val="20"/>
                <w:szCs w:val="20"/>
                <w:lang w:val="en-US"/>
              </w:rPr>
              <w:t>directorului</w:t>
            </w:r>
            <w:proofErr w:type="spellEnd"/>
            <w:r w:rsidRPr="00533FD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3FD6">
              <w:rPr>
                <w:sz w:val="20"/>
                <w:szCs w:val="20"/>
                <w:lang w:val="en-US"/>
              </w:rPr>
              <w:t>pentru</w:t>
            </w:r>
            <w:proofErr w:type="spellEnd"/>
            <w:r w:rsidRPr="00533FD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3FD6">
              <w:rPr>
                <w:sz w:val="20"/>
                <w:szCs w:val="20"/>
                <w:lang w:val="en-US"/>
              </w:rPr>
              <w:t>gospodărie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33FD6" w:rsidRPr="00533FD6" w:rsidRDefault="00533FD6" w:rsidP="008914F5">
            <w:pPr>
              <w:jc w:val="center"/>
              <w:rPr>
                <w:sz w:val="20"/>
                <w:szCs w:val="20"/>
              </w:rPr>
            </w:pPr>
            <w:r w:rsidRPr="00533FD6">
              <w:rPr>
                <w:sz w:val="20"/>
                <w:szCs w:val="20"/>
              </w:rPr>
              <w:t>9; 10</w:t>
            </w:r>
          </w:p>
        </w:tc>
      </w:tr>
      <w:tr w:rsidR="00533FD6" w:rsidRPr="00533FD6" w:rsidTr="008914F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33FD6" w:rsidRPr="00533FD6" w:rsidRDefault="00533FD6" w:rsidP="008914F5">
            <w:pPr>
              <w:rPr>
                <w:sz w:val="20"/>
                <w:szCs w:val="20"/>
              </w:rPr>
            </w:pPr>
            <w:proofErr w:type="spellStart"/>
            <w:r w:rsidRPr="00533FD6">
              <w:rPr>
                <w:sz w:val="20"/>
                <w:szCs w:val="20"/>
              </w:rPr>
              <w:t>Laborant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33FD6" w:rsidRPr="00533FD6" w:rsidRDefault="00533FD6" w:rsidP="008914F5">
            <w:pPr>
              <w:jc w:val="center"/>
              <w:rPr>
                <w:sz w:val="20"/>
                <w:szCs w:val="20"/>
              </w:rPr>
            </w:pPr>
            <w:r w:rsidRPr="00533FD6">
              <w:rPr>
                <w:sz w:val="20"/>
                <w:szCs w:val="20"/>
              </w:rPr>
              <w:t>5; 6</w:t>
            </w:r>
          </w:p>
        </w:tc>
      </w:tr>
      <w:tr w:rsidR="00533FD6" w:rsidRPr="00533FD6" w:rsidTr="008914F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33FD6" w:rsidRPr="00533FD6" w:rsidRDefault="00533FD6" w:rsidP="008914F5">
            <w:pPr>
              <w:rPr>
                <w:sz w:val="20"/>
                <w:szCs w:val="20"/>
              </w:rPr>
            </w:pPr>
            <w:proofErr w:type="spellStart"/>
            <w:r w:rsidRPr="00533FD6">
              <w:rPr>
                <w:sz w:val="20"/>
                <w:szCs w:val="20"/>
              </w:rPr>
              <w:t>Ajutor</w:t>
            </w:r>
            <w:proofErr w:type="spellEnd"/>
            <w:r w:rsidRPr="00533FD6">
              <w:rPr>
                <w:sz w:val="20"/>
                <w:szCs w:val="20"/>
              </w:rPr>
              <w:t xml:space="preserve"> </w:t>
            </w:r>
            <w:proofErr w:type="spellStart"/>
            <w:r w:rsidRPr="00533FD6">
              <w:rPr>
                <w:sz w:val="20"/>
                <w:szCs w:val="20"/>
              </w:rPr>
              <w:t>al</w:t>
            </w:r>
            <w:proofErr w:type="spellEnd"/>
            <w:r w:rsidRPr="00533FD6">
              <w:rPr>
                <w:sz w:val="20"/>
                <w:szCs w:val="20"/>
              </w:rPr>
              <w:t xml:space="preserve"> </w:t>
            </w:r>
            <w:proofErr w:type="spellStart"/>
            <w:r w:rsidRPr="00533FD6">
              <w:rPr>
                <w:sz w:val="20"/>
                <w:szCs w:val="20"/>
              </w:rPr>
              <w:t>educatorului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33FD6" w:rsidRPr="00533FD6" w:rsidRDefault="00533FD6" w:rsidP="008914F5">
            <w:pPr>
              <w:jc w:val="center"/>
              <w:rPr>
                <w:sz w:val="20"/>
                <w:szCs w:val="20"/>
              </w:rPr>
            </w:pPr>
            <w:r w:rsidRPr="00533FD6">
              <w:rPr>
                <w:sz w:val="20"/>
                <w:szCs w:val="20"/>
              </w:rPr>
              <w:t>4; 5</w:t>
            </w:r>
          </w:p>
        </w:tc>
      </w:tr>
      <w:tr w:rsidR="00533FD6" w:rsidRPr="00533FD6" w:rsidTr="008914F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33FD6" w:rsidRPr="00533FD6" w:rsidRDefault="00533FD6" w:rsidP="008914F5">
            <w:pPr>
              <w:rPr>
                <w:sz w:val="20"/>
                <w:szCs w:val="20"/>
              </w:rPr>
            </w:pPr>
            <w:r w:rsidRPr="00533FD6">
              <w:rPr>
                <w:sz w:val="20"/>
                <w:szCs w:val="20"/>
                <w:lang w:val="en-US"/>
              </w:rPr>
              <w:t>D</w:t>
            </w:r>
            <w:proofErr w:type="spellStart"/>
            <w:r w:rsidRPr="00533FD6">
              <w:rPr>
                <w:sz w:val="20"/>
                <w:szCs w:val="20"/>
              </w:rPr>
              <w:t>ădacă</w:t>
            </w:r>
            <w:proofErr w:type="spellEnd"/>
            <w:r w:rsidRPr="00533FD6">
              <w:rPr>
                <w:sz w:val="20"/>
                <w:szCs w:val="20"/>
              </w:rPr>
              <w:t xml:space="preserve"> </w:t>
            </w:r>
            <w:proofErr w:type="spellStart"/>
            <w:r w:rsidRPr="00533FD6">
              <w:rPr>
                <w:sz w:val="20"/>
                <w:szCs w:val="20"/>
              </w:rPr>
              <w:t>de</w:t>
            </w:r>
            <w:proofErr w:type="spellEnd"/>
            <w:r w:rsidRPr="00533FD6">
              <w:rPr>
                <w:sz w:val="20"/>
                <w:szCs w:val="20"/>
              </w:rPr>
              <w:t xml:space="preserve"> </w:t>
            </w:r>
            <w:proofErr w:type="spellStart"/>
            <w:r w:rsidRPr="00533FD6">
              <w:rPr>
                <w:sz w:val="20"/>
                <w:szCs w:val="20"/>
              </w:rPr>
              <w:t>noapte</w:t>
            </w:r>
            <w:proofErr w:type="spellEnd"/>
            <w:r w:rsidRPr="00533FD6">
              <w:rPr>
                <w:sz w:val="20"/>
                <w:szCs w:val="20"/>
              </w:rPr>
              <w:t xml:space="preserve"> </w:t>
            </w:r>
            <w:proofErr w:type="spellStart"/>
            <w:r w:rsidRPr="00533FD6">
              <w:rPr>
                <w:sz w:val="20"/>
                <w:szCs w:val="20"/>
              </w:rPr>
              <w:t>în</w:t>
            </w:r>
            <w:proofErr w:type="spellEnd"/>
            <w:r w:rsidRPr="00533FD6">
              <w:rPr>
                <w:sz w:val="20"/>
                <w:szCs w:val="20"/>
              </w:rPr>
              <w:t xml:space="preserve"> </w:t>
            </w:r>
            <w:proofErr w:type="spellStart"/>
            <w:r w:rsidRPr="00533FD6">
              <w:rPr>
                <w:sz w:val="20"/>
                <w:szCs w:val="20"/>
              </w:rPr>
              <w:t>instituţiile</w:t>
            </w:r>
            <w:proofErr w:type="spellEnd"/>
            <w:r w:rsidRPr="00533FD6">
              <w:rPr>
                <w:sz w:val="20"/>
                <w:szCs w:val="20"/>
              </w:rPr>
              <w:t xml:space="preserve"> </w:t>
            </w:r>
            <w:proofErr w:type="spellStart"/>
            <w:r w:rsidRPr="00533FD6">
              <w:rPr>
                <w:sz w:val="20"/>
                <w:szCs w:val="20"/>
              </w:rPr>
              <w:t>de</w:t>
            </w:r>
            <w:proofErr w:type="spellEnd"/>
            <w:r w:rsidRPr="00533FD6">
              <w:rPr>
                <w:sz w:val="20"/>
                <w:szCs w:val="20"/>
              </w:rPr>
              <w:t xml:space="preserve"> </w:t>
            </w:r>
            <w:proofErr w:type="spellStart"/>
            <w:r w:rsidRPr="00533FD6">
              <w:rPr>
                <w:sz w:val="20"/>
                <w:szCs w:val="20"/>
              </w:rPr>
              <w:t>învăţămînt</w:t>
            </w:r>
            <w:proofErr w:type="spellEnd"/>
            <w:r w:rsidRPr="00533FD6">
              <w:rPr>
                <w:sz w:val="20"/>
                <w:szCs w:val="20"/>
              </w:rPr>
              <w:t xml:space="preserve"> </w:t>
            </w:r>
            <w:proofErr w:type="spellStart"/>
            <w:r w:rsidRPr="00533FD6">
              <w:rPr>
                <w:sz w:val="20"/>
                <w:szCs w:val="20"/>
              </w:rPr>
              <w:t>de</w:t>
            </w:r>
            <w:proofErr w:type="spellEnd"/>
            <w:r w:rsidRPr="00533FD6">
              <w:rPr>
                <w:sz w:val="20"/>
                <w:szCs w:val="20"/>
              </w:rPr>
              <w:t xml:space="preserve"> </w:t>
            </w:r>
            <w:proofErr w:type="spellStart"/>
            <w:r w:rsidRPr="00533FD6">
              <w:rPr>
                <w:sz w:val="20"/>
                <w:szCs w:val="20"/>
              </w:rPr>
              <w:t>tip</w:t>
            </w:r>
            <w:proofErr w:type="spellEnd"/>
            <w:r w:rsidRPr="00533FD6">
              <w:rPr>
                <w:sz w:val="20"/>
                <w:szCs w:val="20"/>
              </w:rPr>
              <w:t xml:space="preserve"> </w:t>
            </w:r>
            <w:proofErr w:type="spellStart"/>
            <w:r w:rsidRPr="00533FD6">
              <w:rPr>
                <w:sz w:val="20"/>
                <w:szCs w:val="20"/>
              </w:rPr>
              <w:t>internat</w:t>
            </w:r>
            <w:proofErr w:type="spellEnd"/>
            <w:r w:rsidRPr="00533FD6">
              <w:rPr>
                <w:sz w:val="20"/>
                <w:szCs w:val="20"/>
              </w:rPr>
              <w:t xml:space="preserve"> </w:t>
            </w:r>
            <w:proofErr w:type="spellStart"/>
            <w:r w:rsidRPr="00533FD6">
              <w:rPr>
                <w:sz w:val="20"/>
                <w:szCs w:val="20"/>
              </w:rPr>
              <w:t>pentru</w:t>
            </w:r>
            <w:proofErr w:type="spellEnd"/>
            <w:r w:rsidRPr="00533FD6">
              <w:rPr>
                <w:sz w:val="20"/>
                <w:szCs w:val="20"/>
              </w:rPr>
              <w:t xml:space="preserve"> </w:t>
            </w:r>
            <w:proofErr w:type="spellStart"/>
            <w:r w:rsidRPr="00533FD6">
              <w:rPr>
                <w:sz w:val="20"/>
                <w:szCs w:val="20"/>
              </w:rPr>
              <w:t>copii</w:t>
            </w:r>
            <w:proofErr w:type="spellEnd"/>
            <w:r w:rsidRPr="00533FD6">
              <w:rPr>
                <w:sz w:val="20"/>
                <w:szCs w:val="20"/>
              </w:rPr>
              <w:t xml:space="preserve"> </w:t>
            </w:r>
            <w:proofErr w:type="spellStart"/>
            <w:r w:rsidRPr="00533FD6">
              <w:rPr>
                <w:sz w:val="20"/>
                <w:szCs w:val="20"/>
              </w:rPr>
              <w:t>orfani</w:t>
            </w:r>
            <w:proofErr w:type="spellEnd"/>
            <w:r w:rsidRPr="00533FD6">
              <w:rPr>
                <w:sz w:val="20"/>
                <w:szCs w:val="20"/>
              </w:rPr>
              <w:t xml:space="preserve"> </w:t>
            </w:r>
            <w:proofErr w:type="spellStart"/>
            <w:r w:rsidRPr="00533FD6">
              <w:rPr>
                <w:sz w:val="20"/>
                <w:szCs w:val="20"/>
              </w:rPr>
              <w:t>şi</w:t>
            </w:r>
            <w:proofErr w:type="spellEnd"/>
            <w:r w:rsidRPr="00533FD6">
              <w:rPr>
                <w:sz w:val="20"/>
                <w:szCs w:val="20"/>
              </w:rPr>
              <w:t xml:space="preserve"> </w:t>
            </w:r>
            <w:proofErr w:type="spellStart"/>
            <w:r w:rsidRPr="00533FD6">
              <w:rPr>
                <w:sz w:val="20"/>
                <w:szCs w:val="20"/>
              </w:rPr>
              <w:t>copii</w:t>
            </w:r>
            <w:proofErr w:type="spellEnd"/>
            <w:r w:rsidRPr="00533FD6">
              <w:rPr>
                <w:sz w:val="20"/>
                <w:szCs w:val="20"/>
              </w:rPr>
              <w:t xml:space="preserve"> </w:t>
            </w:r>
            <w:proofErr w:type="spellStart"/>
            <w:r w:rsidRPr="00533FD6">
              <w:rPr>
                <w:sz w:val="20"/>
                <w:szCs w:val="20"/>
              </w:rPr>
              <w:t>rămaşi</w:t>
            </w:r>
            <w:proofErr w:type="spellEnd"/>
            <w:r w:rsidRPr="00533FD6">
              <w:rPr>
                <w:sz w:val="20"/>
                <w:szCs w:val="20"/>
              </w:rPr>
              <w:t xml:space="preserve"> </w:t>
            </w:r>
            <w:proofErr w:type="spellStart"/>
            <w:r w:rsidRPr="00533FD6">
              <w:rPr>
                <w:sz w:val="20"/>
                <w:szCs w:val="20"/>
              </w:rPr>
              <w:t>fără</w:t>
            </w:r>
            <w:proofErr w:type="spellEnd"/>
            <w:r w:rsidRPr="00533FD6">
              <w:rPr>
                <w:sz w:val="20"/>
                <w:szCs w:val="20"/>
              </w:rPr>
              <w:t xml:space="preserve"> </w:t>
            </w:r>
            <w:proofErr w:type="spellStart"/>
            <w:r w:rsidRPr="00533FD6">
              <w:rPr>
                <w:sz w:val="20"/>
                <w:szCs w:val="20"/>
              </w:rPr>
              <w:t>îngrijirea</w:t>
            </w:r>
            <w:proofErr w:type="spellEnd"/>
            <w:r w:rsidRPr="00533FD6">
              <w:rPr>
                <w:sz w:val="20"/>
                <w:szCs w:val="20"/>
              </w:rPr>
              <w:t xml:space="preserve"> </w:t>
            </w:r>
            <w:proofErr w:type="spellStart"/>
            <w:r w:rsidRPr="00533FD6">
              <w:rPr>
                <w:sz w:val="20"/>
                <w:szCs w:val="20"/>
              </w:rPr>
              <w:t>părinţilor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33FD6" w:rsidRPr="00533FD6" w:rsidRDefault="00533FD6" w:rsidP="008914F5">
            <w:pPr>
              <w:jc w:val="center"/>
              <w:rPr>
                <w:sz w:val="20"/>
                <w:szCs w:val="20"/>
              </w:rPr>
            </w:pPr>
            <w:r w:rsidRPr="00533FD6">
              <w:rPr>
                <w:sz w:val="20"/>
                <w:szCs w:val="20"/>
              </w:rPr>
              <w:t>4; 5</w:t>
            </w:r>
          </w:p>
        </w:tc>
      </w:tr>
    </w:tbl>
    <w:p w:rsidR="00533FD6" w:rsidRPr="00533FD6" w:rsidRDefault="00533FD6" w:rsidP="00533FD6">
      <w:pPr>
        <w:pStyle w:val="NormalWeb"/>
        <w:ind w:firstLine="0"/>
        <w:rPr>
          <w:sz w:val="20"/>
          <w:szCs w:val="20"/>
          <w:lang w:val="en-US"/>
        </w:rPr>
      </w:pPr>
      <w:r w:rsidRPr="00533FD6">
        <w:rPr>
          <w:b/>
          <w:bCs/>
          <w:sz w:val="20"/>
          <w:szCs w:val="20"/>
          <w:lang w:val="en-US"/>
        </w:rPr>
        <w:t>Note:</w:t>
      </w:r>
      <w:r w:rsidRPr="00533FD6">
        <w:rPr>
          <w:sz w:val="20"/>
          <w:szCs w:val="20"/>
          <w:lang w:val="en-US"/>
        </w:rPr>
        <w:t xml:space="preserve"> </w:t>
      </w:r>
    </w:p>
    <w:p w:rsidR="00533FD6" w:rsidRPr="00533FD6" w:rsidRDefault="00533FD6" w:rsidP="00533FD6">
      <w:pPr>
        <w:pStyle w:val="NormalWeb"/>
        <w:rPr>
          <w:sz w:val="20"/>
          <w:szCs w:val="20"/>
          <w:lang w:val="en-US"/>
        </w:rPr>
      </w:pPr>
      <w:r w:rsidRPr="00533FD6">
        <w:rPr>
          <w:lang w:val="en-US"/>
        </w:rPr>
        <w:t xml:space="preserve">1. </w:t>
      </w:r>
      <w:proofErr w:type="spellStart"/>
      <w:r w:rsidRPr="00533FD6">
        <w:rPr>
          <w:sz w:val="20"/>
          <w:szCs w:val="20"/>
          <w:lang w:val="en-US"/>
        </w:rPr>
        <w:t>Conducătorilor</w:t>
      </w:r>
      <w:proofErr w:type="spellEnd"/>
      <w:r w:rsidRPr="00533FD6">
        <w:rPr>
          <w:sz w:val="20"/>
          <w:szCs w:val="20"/>
          <w:lang w:val="en-US"/>
        </w:rPr>
        <w:t xml:space="preserve"> </w:t>
      </w:r>
      <w:proofErr w:type="spellStart"/>
      <w:r w:rsidRPr="00533FD6">
        <w:rPr>
          <w:sz w:val="20"/>
          <w:szCs w:val="20"/>
          <w:lang w:val="en-US"/>
        </w:rPr>
        <w:t>instituţiilor</w:t>
      </w:r>
      <w:proofErr w:type="spellEnd"/>
      <w:r w:rsidRPr="00533FD6">
        <w:rPr>
          <w:sz w:val="20"/>
          <w:szCs w:val="20"/>
          <w:lang w:val="en-US"/>
        </w:rPr>
        <w:t xml:space="preserve"> de </w:t>
      </w:r>
      <w:proofErr w:type="spellStart"/>
      <w:r w:rsidRPr="00533FD6">
        <w:rPr>
          <w:sz w:val="20"/>
          <w:szCs w:val="20"/>
          <w:lang w:val="en-US"/>
        </w:rPr>
        <w:t>învăţămînt</w:t>
      </w:r>
      <w:proofErr w:type="spellEnd"/>
      <w:r w:rsidRPr="00533FD6">
        <w:rPr>
          <w:sz w:val="20"/>
          <w:szCs w:val="20"/>
          <w:lang w:val="en-US"/>
        </w:rPr>
        <w:t xml:space="preserve"> </w:t>
      </w:r>
      <w:proofErr w:type="spellStart"/>
      <w:r w:rsidRPr="00533FD6">
        <w:rPr>
          <w:sz w:val="20"/>
          <w:szCs w:val="20"/>
          <w:lang w:val="en-US"/>
        </w:rPr>
        <w:t>preuniversitar</w:t>
      </w:r>
      <w:proofErr w:type="spellEnd"/>
      <w:r w:rsidRPr="00533FD6">
        <w:rPr>
          <w:sz w:val="20"/>
          <w:szCs w:val="20"/>
          <w:lang w:val="en-US"/>
        </w:rPr>
        <w:t xml:space="preserve"> </w:t>
      </w:r>
      <w:proofErr w:type="spellStart"/>
      <w:r w:rsidRPr="00533FD6">
        <w:rPr>
          <w:sz w:val="20"/>
          <w:szCs w:val="20"/>
          <w:lang w:val="en-US"/>
        </w:rPr>
        <w:t>li</w:t>
      </w:r>
      <w:proofErr w:type="spellEnd"/>
      <w:r w:rsidRPr="00533FD6">
        <w:rPr>
          <w:sz w:val="20"/>
          <w:szCs w:val="20"/>
          <w:lang w:val="en-US"/>
        </w:rPr>
        <w:t xml:space="preserve"> se </w:t>
      </w:r>
      <w:proofErr w:type="spellStart"/>
      <w:r w:rsidRPr="00533FD6">
        <w:rPr>
          <w:sz w:val="20"/>
          <w:szCs w:val="20"/>
          <w:lang w:val="en-US"/>
        </w:rPr>
        <w:t>acordă</w:t>
      </w:r>
      <w:proofErr w:type="spellEnd"/>
      <w:r w:rsidRPr="00533FD6">
        <w:rPr>
          <w:sz w:val="20"/>
          <w:szCs w:val="20"/>
          <w:lang w:val="en-US"/>
        </w:rPr>
        <w:t xml:space="preserve"> </w:t>
      </w:r>
      <w:proofErr w:type="spellStart"/>
      <w:r w:rsidRPr="00533FD6">
        <w:rPr>
          <w:sz w:val="20"/>
          <w:szCs w:val="20"/>
          <w:lang w:val="en-US"/>
        </w:rPr>
        <w:t>dreptul</w:t>
      </w:r>
      <w:proofErr w:type="spellEnd"/>
      <w:r w:rsidRPr="00533FD6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533FD6">
        <w:rPr>
          <w:sz w:val="20"/>
          <w:szCs w:val="20"/>
          <w:lang w:val="en-US"/>
        </w:rPr>
        <w:t>să</w:t>
      </w:r>
      <w:proofErr w:type="spellEnd"/>
      <w:proofErr w:type="gramEnd"/>
      <w:r w:rsidRPr="00533FD6">
        <w:rPr>
          <w:sz w:val="20"/>
          <w:szCs w:val="20"/>
          <w:lang w:val="en-US"/>
        </w:rPr>
        <w:t xml:space="preserve"> </w:t>
      </w:r>
      <w:proofErr w:type="spellStart"/>
      <w:r w:rsidRPr="00533FD6">
        <w:rPr>
          <w:sz w:val="20"/>
          <w:szCs w:val="20"/>
          <w:lang w:val="en-US"/>
        </w:rPr>
        <w:t>stabilească</w:t>
      </w:r>
      <w:proofErr w:type="spellEnd"/>
      <w:r w:rsidRPr="00533FD6">
        <w:rPr>
          <w:sz w:val="20"/>
          <w:szCs w:val="20"/>
          <w:lang w:val="en-US"/>
        </w:rPr>
        <w:t xml:space="preserve"> </w:t>
      </w:r>
      <w:proofErr w:type="spellStart"/>
      <w:r w:rsidRPr="00533FD6">
        <w:rPr>
          <w:sz w:val="20"/>
          <w:szCs w:val="20"/>
          <w:lang w:val="en-US"/>
        </w:rPr>
        <w:t>directorilor-adjuncţi</w:t>
      </w:r>
      <w:proofErr w:type="spellEnd"/>
      <w:r w:rsidRPr="00533FD6">
        <w:rPr>
          <w:sz w:val="20"/>
          <w:szCs w:val="20"/>
          <w:lang w:val="en-US"/>
        </w:rPr>
        <w:t xml:space="preserve"> (</w:t>
      </w:r>
      <w:proofErr w:type="spellStart"/>
      <w:r w:rsidRPr="00533FD6">
        <w:rPr>
          <w:sz w:val="20"/>
          <w:szCs w:val="20"/>
          <w:lang w:val="en-US"/>
        </w:rPr>
        <w:t>şefilor-adjuncţi</w:t>
      </w:r>
      <w:proofErr w:type="spellEnd"/>
      <w:r w:rsidRPr="00533FD6">
        <w:rPr>
          <w:sz w:val="20"/>
          <w:szCs w:val="20"/>
          <w:lang w:val="en-US"/>
        </w:rPr>
        <w:t xml:space="preserve">) </w:t>
      </w:r>
      <w:proofErr w:type="spellStart"/>
      <w:r w:rsidRPr="00533FD6">
        <w:rPr>
          <w:sz w:val="20"/>
          <w:szCs w:val="20"/>
          <w:lang w:val="en-US"/>
        </w:rPr>
        <w:t>în</w:t>
      </w:r>
      <w:proofErr w:type="spellEnd"/>
      <w:r w:rsidRPr="00533FD6">
        <w:rPr>
          <w:sz w:val="20"/>
          <w:szCs w:val="20"/>
          <w:lang w:val="en-US"/>
        </w:rPr>
        <w:t xml:space="preserve"> </w:t>
      </w:r>
      <w:proofErr w:type="spellStart"/>
      <w:r w:rsidRPr="00533FD6">
        <w:rPr>
          <w:sz w:val="20"/>
          <w:szCs w:val="20"/>
          <w:lang w:val="en-US"/>
        </w:rPr>
        <w:t>problemele</w:t>
      </w:r>
      <w:proofErr w:type="spellEnd"/>
      <w:r w:rsidRPr="00533FD6">
        <w:rPr>
          <w:sz w:val="20"/>
          <w:szCs w:val="20"/>
          <w:lang w:val="en-US"/>
        </w:rPr>
        <w:t xml:space="preserve"> de </w:t>
      </w:r>
      <w:proofErr w:type="spellStart"/>
      <w:r w:rsidRPr="00533FD6">
        <w:rPr>
          <w:sz w:val="20"/>
          <w:szCs w:val="20"/>
          <w:lang w:val="en-US"/>
        </w:rPr>
        <w:t>gospodărie</w:t>
      </w:r>
      <w:proofErr w:type="spellEnd"/>
      <w:r w:rsidRPr="00533FD6">
        <w:rPr>
          <w:sz w:val="20"/>
          <w:szCs w:val="20"/>
          <w:lang w:val="en-US"/>
        </w:rPr>
        <w:t xml:space="preserve">, </w:t>
      </w:r>
      <w:proofErr w:type="spellStart"/>
      <w:r w:rsidRPr="00533FD6">
        <w:rPr>
          <w:sz w:val="20"/>
          <w:szCs w:val="20"/>
          <w:lang w:val="en-US"/>
        </w:rPr>
        <w:t>producere</w:t>
      </w:r>
      <w:proofErr w:type="spellEnd"/>
      <w:r w:rsidRPr="00533FD6">
        <w:rPr>
          <w:sz w:val="20"/>
          <w:szCs w:val="20"/>
          <w:lang w:val="en-US"/>
        </w:rPr>
        <w:t xml:space="preserve">, etc., </w:t>
      </w:r>
      <w:proofErr w:type="spellStart"/>
      <w:r w:rsidRPr="00533FD6">
        <w:rPr>
          <w:sz w:val="20"/>
          <w:szCs w:val="20"/>
          <w:lang w:val="en-US"/>
        </w:rPr>
        <w:t>contabililor-şefi</w:t>
      </w:r>
      <w:proofErr w:type="spellEnd"/>
      <w:r w:rsidRPr="00533FD6">
        <w:rPr>
          <w:sz w:val="20"/>
          <w:szCs w:val="20"/>
          <w:lang w:val="en-US"/>
        </w:rPr>
        <w:t xml:space="preserve"> </w:t>
      </w:r>
      <w:proofErr w:type="spellStart"/>
      <w:r w:rsidRPr="00533FD6">
        <w:rPr>
          <w:sz w:val="20"/>
          <w:szCs w:val="20"/>
          <w:lang w:val="en-US"/>
        </w:rPr>
        <w:t>şi</w:t>
      </w:r>
      <w:proofErr w:type="spellEnd"/>
      <w:r w:rsidRPr="00533FD6">
        <w:rPr>
          <w:sz w:val="20"/>
          <w:szCs w:val="20"/>
          <w:lang w:val="en-US"/>
        </w:rPr>
        <w:t xml:space="preserve"> </w:t>
      </w:r>
      <w:proofErr w:type="spellStart"/>
      <w:r w:rsidRPr="00533FD6">
        <w:rPr>
          <w:sz w:val="20"/>
          <w:szCs w:val="20"/>
          <w:lang w:val="en-US"/>
        </w:rPr>
        <w:t>ajutorilor</w:t>
      </w:r>
      <w:proofErr w:type="spellEnd"/>
      <w:r w:rsidRPr="00533FD6">
        <w:rPr>
          <w:sz w:val="20"/>
          <w:szCs w:val="20"/>
          <w:lang w:val="en-US"/>
        </w:rPr>
        <w:t xml:space="preserve"> </w:t>
      </w:r>
      <w:proofErr w:type="spellStart"/>
      <w:r w:rsidRPr="00533FD6">
        <w:rPr>
          <w:sz w:val="20"/>
          <w:szCs w:val="20"/>
          <w:lang w:val="en-US"/>
        </w:rPr>
        <w:t>directorului</w:t>
      </w:r>
      <w:proofErr w:type="spellEnd"/>
      <w:r w:rsidRPr="00533FD6">
        <w:rPr>
          <w:sz w:val="20"/>
          <w:szCs w:val="20"/>
          <w:lang w:val="en-US"/>
        </w:rPr>
        <w:t xml:space="preserve"> </w:t>
      </w:r>
      <w:proofErr w:type="spellStart"/>
      <w:r w:rsidRPr="00533FD6">
        <w:rPr>
          <w:sz w:val="20"/>
          <w:szCs w:val="20"/>
          <w:lang w:val="en-US"/>
        </w:rPr>
        <w:t>pentru</w:t>
      </w:r>
      <w:proofErr w:type="spellEnd"/>
      <w:r w:rsidRPr="00533FD6">
        <w:rPr>
          <w:sz w:val="20"/>
          <w:szCs w:val="20"/>
          <w:lang w:val="en-US"/>
        </w:rPr>
        <w:t xml:space="preserve"> </w:t>
      </w:r>
      <w:proofErr w:type="spellStart"/>
      <w:r w:rsidRPr="00533FD6">
        <w:rPr>
          <w:sz w:val="20"/>
          <w:szCs w:val="20"/>
          <w:lang w:val="en-US"/>
        </w:rPr>
        <w:t>gospodărie</w:t>
      </w:r>
      <w:proofErr w:type="spellEnd"/>
      <w:r w:rsidRPr="00533FD6">
        <w:rPr>
          <w:sz w:val="20"/>
          <w:szCs w:val="20"/>
          <w:lang w:val="en-US"/>
        </w:rPr>
        <w:t xml:space="preserve">: </w:t>
      </w:r>
    </w:p>
    <w:p w:rsidR="00533FD6" w:rsidRPr="00533FD6" w:rsidRDefault="00533FD6" w:rsidP="00533FD6">
      <w:pPr>
        <w:pStyle w:val="NormalWeb"/>
        <w:rPr>
          <w:sz w:val="20"/>
          <w:szCs w:val="20"/>
          <w:lang w:val="en-US"/>
        </w:rPr>
      </w:pPr>
      <w:r w:rsidRPr="00533FD6">
        <w:rPr>
          <w:sz w:val="20"/>
          <w:szCs w:val="20"/>
          <w:lang w:val="en-US"/>
        </w:rPr>
        <w:t xml:space="preserve">- </w:t>
      </w:r>
      <w:proofErr w:type="spellStart"/>
      <w:r w:rsidRPr="00533FD6">
        <w:rPr>
          <w:sz w:val="20"/>
          <w:szCs w:val="20"/>
          <w:lang w:val="en-US"/>
        </w:rPr>
        <w:t>sporuri</w:t>
      </w:r>
      <w:proofErr w:type="spellEnd"/>
      <w:r w:rsidRPr="00533FD6">
        <w:rPr>
          <w:sz w:val="20"/>
          <w:szCs w:val="20"/>
          <w:lang w:val="en-US"/>
        </w:rPr>
        <w:t xml:space="preserve"> la </w:t>
      </w:r>
      <w:proofErr w:type="spellStart"/>
      <w:r w:rsidRPr="00533FD6">
        <w:rPr>
          <w:sz w:val="20"/>
          <w:szCs w:val="20"/>
          <w:lang w:val="en-US"/>
        </w:rPr>
        <w:t>salariu</w:t>
      </w:r>
      <w:proofErr w:type="spellEnd"/>
      <w:r w:rsidRPr="00533FD6">
        <w:rPr>
          <w:sz w:val="20"/>
          <w:szCs w:val="20"/>
          <w:lang w:val="en-US"/>
        </w:rPr>
        <w:t xml:space="preserve"> </w:t>
      </w:r>
      <w:proofErr w:type="spellStart"/>
      <w:r w:rsidRPr="00533FD6">
        <w:rPr>
          <w:sz w:val="20"/>
          <w:szCs w:val="20"/>
          <w:lang w:val="en-US"/>
        </w:rPr>
        <w:t>pentru</w:t>
      </w:r>
      <w:proofErr w:type="spellEnd"/>
      <w:r w:rsidRPr="00533FD6">
        <w:rPr>
          <w:sz w:val="20"/>
          <w:szCs w:val="20"/>
          <w:lang w:val="en-US"/>
        </w:rPr>
        <w:t xml:space="preserve"> </w:t>
      </w:r>
      <w:proofErr w:type="spellStart"/>
      <w:r w:rsidRPr="00533FD6">
        <w:rPr>
          <w:sz w:val="20"/>
          <w:szCs w:val="20"/>
          <w:lang w:val="en-US"/>
        </w:rPr>
        <w:t>intensitatea</w:t>
      </w:r>
      <w:proofErr w:type="spellEnd"/>
      <w:r w:rsidRPr="00533FD6">
        <w:rPr>
          <w:sz w:val="20"/>
          <w:szCs w:val="20"/>
          <w:lang w:val="en-US"/>
        </w:rPr>
        <w:t xml:space="preserve"> </w:t>
      </w:r>
      <w:proofErr w:type="spellStart"/>
      <w:r w:rsidRPr="00533FD6">
        <w:rPr>
          <w:sz w:val="20"/>
          <w:szCs w:val="20"/>
          <w:lang w:val="en-US"/>
        </w:rPr>
        <w:t>muncii</w:t>
      </w:r>
      <w:proofErr w:type="spellEnd"/>
      <w:r w:rsidRPr="00533FD6">
        <w:rPr>
          <w:sz w:val="20"/>
          <w:szCs w:val="20"/>
          <w:lang w:val="en-US"/>
        </w:rPr>
        <w:t xml:space="preserve"> </w:t>
      </w:r>
      <w:proofErr w:type="spellStart"/>
      <w:r w:rsidRPr="00533FD6">
        <w:rPr>
          <w:sz w:val="20"/>
          <w:szCs w:val="20"/>
          <w:lang w:val="en-US"/>
        </w:rPr>
        <w:t>şi</w:t>
      </w:r>
      <w:proofErr w:type="spellEnd"/>
      <w:r w:rsidRPr="00533FD6">
        <w:rPr>
          <w:sz w:val="20"/>
          <w:szCs w:val="20"/>
          <w:lang w:val="en-US"/>
        </w:rPr>
        <w:t xml:space="preserve"> </w:t>
      </w:r>
      <w:proofErr w:type="spellStart"/>
      <w:r w:rsidRPr="00533FD6">
        <w:rPr>
          <w:sz w:val="20"/>
          <w:szCs w:val="20"/>
          <w:lang w:val="en-US"/>
        </w:rPr>
        <w:t>îndeplinirea</w:t>
      </w:r>
      <w:proofErr w:type="spellEnd"/>
      <w:r w:rsidRPr="00533FD6">
        <w:rPr>
          <w:sz w:val="20"/>
          <w:szCs w:val="20"/>
          <w:lang w:val="en-US"/>
        </w:rPr>
        <w:t xml:space="preserve"> </w:t>
      </w:r>
      <w:proofErr w:type="spellStart"/>
      <w:r w:rsidRPr="00533FD6">
        <w:rPr>
          <w:sz w:val="20"/>
          <w:szCs w:val="20"/>
          <w:lang w:val="en-US"/>
        </w:rPr>
        <w:t>unor</w:t>
      </w:r>
      <w:proofErr w:type="spellEnd"/>
      <w:r w:rsidRPr="00533FD6">
        <w:rPr>
          <w:sz w:val="20"/>
          <w:szCs w:val="20"/>
          <w:lang w:val="en-US"/>
        </w:rPr>
        <w:t xml:space="preserve"> </w:t>
      </w:r>
      <w:proofErr w:type="spellStart"/>
      <w:r w:rsidRPr="00533FD6">
        <w:rPr>
          <w:sz w:val="20"/>
          <w:szCs w:val="20"/>
          <w:lang w:val="en-US"/>
        </w:rPr>
        <w:t>sarcini</w:t>
      </w:r>
      <w:proofErr w:type="spellEnd"/>
      <w:r w:rsidRPr="00533FD6">
        <w:rPr>
          <w:sz w:val="20"/>
          <w:szCs w:val="20"/>
          <w:lang w:val="en-US"/>
        </w:rPr>
        <w:t xml:space="preserve"> de </w:t>
      </w:r>
      <w:proofErr w:type="spellStart"/>
      <w:r w:rsidRPr="00533FD6">
        <w:rPr>
          <w:sz w:val="20"/>
          <w:szCs w:val="20"/>
          <w:lang w:val="en-US"/>
        </w:rPr>
        <w:t>importanţă</w:t>
      </w:r>
      <w:proofErr w:type="spellEnd"/>
      <w:r w:rsidRPr="00533FD6">
        <w:rPr>
          <w:sz w:val="20"/>
          <w:szCs w:val="20"/>
          <w:lang w:val="en-US"/>
        </w:rPr>
        <w:t xml:space="preserve"> </w:t>
      </w:r>
      <w:proofErr w:type="spellStart"/>
      <w:r w:rsidRPr="00533FD6">
        <w:rPr>
          <w:sz w:val="20"/>
          <w:szCs w:val="20"/>
          <w:lang w:val="en-US"/>
        </w:rPr>
        <w:t>majoră</w:t>
      </w:r>
      <w:proofErr w:type="spellEnd"/>
      <w:r w:rsidRPr="00533FD6">
        <w:rPr>
          <w:sz w:val="20"/>
          <w:szCs w:val="20"/>
          <w:lang w:val="en-US"/>
        </w:rPr>
        <w:t xml:space="preserve"> </w:t>
      </w:r>
      <w:proofErr w:type="spellStart"/>
      <w:r w:rsidRPr="00533FD6">
        <w:rPr>
          <w:sz w:val="20"/>
          <w:szCs w:val="20"/>
          <w:lang w:val="en-US"/>
        </w:rPr>
        <w:t>în</w:t>
      </w:r>
      <w:proofErr w:type="spellEnd"/>
      <w:r w:rsidRPr="00533FD6">
        <w:rPr>
          <w:sz w:val="20"/>
          <w:szCs w:val="20"/>
          <w:lang w:val="en-US"/>
        </w:rPr>
        <w:t xml:space="preserve"> </w:t>
      </w:r>
      <w:proofErr w:type="spellStart"/>
      <w:r w:rsidRPr="00533FD6">
        <w:rPr>
          <w:sz w:val="20"/>
          <w:szCs w:val="20"/>
          <w:lang w:val="en-US"/>
        </w:rPr>
        <w:t>mărime</w:t>
      </w:r>
      <w:proofErr w:type="spellEnd"/>
      <w:r w:rsidRPr="00533FD6">
        <w:rPr>
          <w:sz w:val="20"/>
          <w:szCs w:val="20"/>
          <w:lang w:val="en-US"/>
        </w:rPr>
        <w:t xml:space="preserve"> de </w:t>
      </w:r>
      <w:proofErr w:type="spellStart"/>
      <w:r w:rsidRPr="00533FD6">
        <w:rPr>
          <w:sz w:val="20"/>
          <w:szCs w:val="20"/>
          <w:lang w:val="en-US"/>
        </w:rPr>
        <w:t>pînă</w:t>
      </w:r>
      <w:proofErr w:type="spellEnd"/>
      <w:r w:rsidRPr="00533FD6">
        <w:rPr>
          <w:sz w:val="20"/>
          <w:szCs w:val="20"/>
          <w:lang w:val="en-US"/>
        </w:rPr>
        <w:t xml:space="preserve"> la 50% din </w:t>
      </w:r>
      <w:proofErr w:type="spellStart"/>
      <w:r w:rsidRPr="00533FD6">
        <w:rPr>
          <w:sz w:val="20"/>
          <w:szCs w:val="20"/>
          <w:lang w:val="en-US"/>
        </w:rPr>
        <w:t>salariul</w:t>
      </w:r>
      <w:proofErr w:type="spellEnd"/>
      <w:r w:rsidRPr="00533FD6">
        <w:rPr>
          <w:sz w:val="20"/>
          <w:szCs w:val="20"/>
          <w:lang w:val="en-US"/>
        </w:rPr>
        <w:t xml:space="preserve"> de </w:t>
      </w:r>
      <w:proofErr w:type="spellStart"/>
      <w:r w:rsidRPr="00533FD6">
        <w:rPr>
          <w:sz w:val="20"/>
          <w:szCs w:val="20"/>
          <w:lang w:val="en-US"/>
        </w:rPr>
        <w:t>funcţie</w:t>
      </w:r>
      <w:proofErr w:type="spellEnd"/>
      <w:r w:rsidRPr="00533FD6">
        <w:rPr>
          <w:sz w:val="20"/>
          <w:szCs w:val="20"/>
          <w:lang w:val="en-US"/>
        </w:rPr>
        <w:t xml:space="preserve">, </w:t>
      </w:r>
      <w:proofErr w:type="spellStart"/>
      <w:r w:rsidRPr="00533FD6">
        <w:rPr>
          <w:sz w:val="20"/>
          <w:szCs w:val="20"/>
          <w:lang w:val="en-US"/>
        </w:rPr>
        <w:t>ţinînd</w:t>
      </w:r>
      <w:proofErr w:type="spellEnd"/>
      <w:r w:rsidRPr="00533FD6">
        <w:rPr>
          <w:sz w:val="20"/>
          <w:szCs w:val="20"/>
          <w:lang w:val="en-US"/>
        </w:rPr>
        <w:t xml:space="preserve"> cont de </w:t>
      </w:r>
      <w:proofErr w:type="spellStart"/>
      <w:r w:rsidRPr="00533FD6">
        <w:rPr>
          <w:sz w:val="20"/>
          <w:szCs w:val="20"/>
          <w:lang w:val="en-US"/>
        </w:rPr>
        <w:t>sporul</w:t>
      </w:r>
      <w:proofErr w:type="spellEnd"/>
      <w:r w:rsidRPr="00533FD6">
        <w:rPr>
          <w:sz w:val="20"/>
          <w:szCs w:val="20"/>
          <w:lang w:val="en-US"/>
        </w:rPr>
        <w:t xml:space="preserve"> lunar </w:t>
      </w:r>
      <w:proofErr w:type="spellStart"/>
      <w:r w:rsidRPr="00533FD6">
        <w:rPr>
          <w:sz w:val="20"/>
          <w:szCs w:val="20"/>
          <w:lang w:val="en-US"/>
        </w:rPr>
        <w:t>pentru</w:t>
      </w:r>
      <w:proofErr w:type="spellEnd"/>
      <w:r w:rsidRPr="00533FD6">
        <w:rPr>
          <w:sz w:val="20"/>
          <w:szCs w:val="20"/>
          <w:lang w:val="en-US"/>
        </w:rPr>
        <w:t xml:space="preserve"> </w:t>
      </w:r>
      <w:proofErr w:type="spellStart"/>
      <w:r w:rsidRPr="00533FD6">
        <w:rPr>
          <w:sz w:val="20"/>
          <w:szCs w:val="20"/>
          <w:lang w:val="en-US"/>
        </w:rPr>
        <w:t>vechime</w:t>
      </w:r>
      <w:proofErr w:type="spellEnd"/>
      <w:r w:rsidRPr="00533FD6">
        <w:rPr>
          <w:sz w:val="20"/>
          <w:szCs w:val="20"/>
          <w:lang w:val="en-US"/>
        </w:rPr>
        <w:t xml:space="preserve"> </w:t>
      </w:r>
      <w:proofErr w:type="spellStart"/>
      <w:r w:rsidRPr="00533FD6">
        <w:rPr>
          <w:sz w:val="20"/>
          <w:szCs w:val="20"/>
          <w:lang w:val="en-US"/>
        </w:rPr>
        <w:t>în</w:t>
      </w:r>
      <w:proofErr w:type="spellEnd"/>
      <w:r w:rsidRPr="00533FD6">
        <w:rPr>
          <w:sz w:val="20"/>
          <w:szCs w:val="20"/>
          <w:lang w:val="en-US"/>
        </w:rPr>
        <w:t xml:space="preserve"> </w:t>
      </w:r>
      <w:proofErr w:type="spellStart"/>
      <w:r w:rsidRPr="00533FD6">
        <w:rPr>
          <w:sz w:val="20"/>
          <w:szCs w:val="20"/>
          <w:lang w:val="en-US"/>
        </w:rPr>
        <w:t>muncă</w:t>
      </w:r>
      <w:proofErr w:type="spellEnd"/>
      <w:r w:rsidRPr="00533FD6">
        <w:rPr>
          <w:sz w:val="20"/>
          <w:szCs w:val="20"/>
          <w:lang w:val="en-US"/>
        </w:rPr>
        <w:t xml:space="preserve">. </w:t>
      </w:r>
      <w:proofErr w:type="spellStart"/>
      <w:proofErr w:type="gramStart"/>
      <w:r w:rsidRPr="00533FD6">
        <w:rPr>
          <w:sz w:val="20"/>
          <w:szCs w:val="20"/>
          <w:lang w:val="en-US"/>
        </w:rPr>
        <w:t>Aceste</w:t>
      </w:r>
      <w:proofErr w:type="spellEnd"/>
      <w:r w:rsidRPr="00533FD6">
        <w:rPr>
          <w:sz w:val="20"/>
          <w:szCs w:val="20"/>
          <w:lang w:val="en-US"/>
        </w:rPr>
        <w:t xml:space="preserve"> </w:t>
      </w:r>
      <w:proofErr w:type="spellStart"/>
      <w:r w:rsidRPr="00533FD6">
        <w:rPr>
          <w:sz w:val="20"/>
          <w:szCs w:val="20"/>
          <w:lang w:val="en-US"/>
        </w:rPr>
        <w:t>sporuri</w:t>
      </w:r>
      <w:proofErr w:type="spellEnd"/>
      <w:r w:rsidRPr="00533FD6">
        <w:rPr>
          <w:sz w:val="20"/>
          <w:szCs w:val="20"/>
          <w:lang w:val="en-US"/>
        </w:rPr>
        <w:t xml:space="preserve"> se </w:t>
      </w:r>
      <w:proofErr w:type="spellStart"/>
      <w:r w:rsidRPr="00533FD6">
        <w:rPr>
          <w:sz w:val="20"/>
          <w:szCs w:val="20"/>
          <w:lang w:val="en-US"/>
        </w:rPr>
        <w:t>anulează</w:t>
      </w:r>
      <w:proofErr w:type="spellEnd"/>
      <w:r w:rsidRPr="00533FD6">
        <w:rPr>
          <w:sz w:val="20"/>
          <w:szCs w:val="20"/>
          <w:lang w:val="en-US"/>
        </w:rPr>
        <w:t xml:space="preserve"> </w:t>
      </w:r>
      <w:proofErr w:type="spellStart"/>
      <w:r w:rsidRPr="00533FD6">
        <w:rPr>
          <w:sz w:val="20"/>
          <w:szCs w:val="20"/>
          <w:lang w:val="en-US"/>
        </w:rPr>
        <w:t>sau</w:t>
      </w:r>
      <w:proofErr w:type="spellEnd"/>
      <w:r w:rsidRPr="00533FD6">
        <w:rPr>
          <w:sz w:val="20"/>
          <w:szCs w:val="20"/>
          <w:lang w:val="en-US"/>
        </w:rPr>
        <w:t xml:space="preserve"> se </w:t>
      </w:r>
      <w:proofErr w:type="spellStart"/>
      <w:r w:rsidRPr="00533FD6">
        <w:rPr>
          <w:sz w:val="20"/>
          <w:szCs w:val="20"/>
          <w:lang w:val="en-US"/>
        </w:rPr>
        <w:t>reduc</w:t>
      </w:r>
      <w:proofErr w:type="spellEnd"/>
      <w:r w:rsidRPr="00533FD6">
        <w:rPr>
          <w:sz w:val="20"/>
          <w:szCs w:val="20"/>
          <w:lang w:val="en-US"/>
        </w:rPr>
        <w:t xml:space="preserve"> </w:t>
      </w:r>
      <w:proofErr w:type="spellStart"/>
      <w:r w:rsidRPr="00533FD6">
        <w:rPr>
          <w:sz w:val="20"/>
          <w:szCs w:val="20"/>
          <w:lang w:val="en-US"/>
        </w:rPr>
        <w:t>în</w:t>
      </w:r>
      <w:proofErr w:type="spellEnd"/>
      <w:r w:rsidRPr="00533FD6">
        <w:rPr>
          <w:sz w:val="20"/>
          <w:szCs w:val="20"/>
          <w:lang w:val="en-US"/>
        </w:rPr>
        <w:t xml:space="preserve"> </w:t>
      </w:r>
      <w:proofErr w:type="spellStart"/>
      <w:r w:rsidRPr="00533FD6">
        <w:rPr>
          <w:sz w:val="20"/>
          <w:szCs w:val="20"/>
          <w:lang w:val="en-US"/>
        </w:rPr>
        <w:t>cazul</w:t>
      </w:r>
      <w:proofErr w:type="spellEnd"/>
      <w:r w:rsidRPr="00533FD6">
        <w:rPr>
          <w:sz w:val="20"/>
          <w:szCs w:val="20"/>
          <w:lang w:val="en-US"/>
        </w:rPr>
        <w:t xml:space="preserve"> </w:t>
      </w:r>
      <w:proofErr w:type="spellStart"/>
      <w:r w:rsidRPr="00533FD6">
        <w:rPr>
          <w:sz w:val="20"/>
          <w:szCs w:val="20"/>
          <w:lang w:val="en-US"/>
        </w:rPr>
        <w:t>neîndeplinirii</w:t>
      </w:r>
      <w:proofErr w:type="spellEnd"/>
      <w:r w:rsidRPr="00533FD6">
        <w:rPr>
          <w:sz w:val="20"/>
          <w:szCs w:val="20"/>
          <w:lang w:val="en-US"/>
        </w:rPr>
        <w:t xml:space="preserve"> </w:t>
      </w:r>
      <w:proofErr w:type="spellStart"/>
      <w:r w:rsidRPr="00533FD6">
        <w:rPr>
          <w:sz w:val="20"/>
          <w:szCs w:val="20"/>
          <w:lang w:val="en-US"/>
        </w:rPr>
        <w:t>în</w:t>
      </w:r>
      <w:proofErr w:type="spellEnd"/>
      <w:r w:rsidRPr="00533FD6">
        <w:rPr>
          <w:sz w:val="20"/>
          <w:szCs w:val="20"/>
          <w:lang w:val="en-US"/>
        </w:rPr>
        <w:t xml:space="preserve"> </w:t>
      </w:r>
      <w:proofErr w:type="spellStart"/>
      <w:r w:rsidRPr="00533FD6">
        <w:rPr>
          <w:sz w:val="20"/>
          <w:szCs w:val="20"/>
          <w:lang w:val="en-US"/>
        </w:rPr>
        <w:t>termen</w:t>
      </w:r>
      <w:proofErr w:type="spellEnd"/>
      <w:r w:rsidRPr="00533FD6">
        <w:rPr>
          <w:sz w:val="20"/>
          <w:szCs w:val="20"/>
          <w:lang w:val="en-US"/>
        </w:rPr>
        <w:t xml:space="preserve"> a </w:t>
      </w:r>
      <w:proofErr w:type="spellStart"/>
      <w:r w:rsidRPr="00533FD6">
        <w:rPr>
          <w:sz w:val="20"/>
          <w:szCs w:val="20"/>
          <w:lang w:val="en-US"/>
        </w:rPr>
        <w:t>sarcinilor</w:t>
      </w:r>
      <w:proofErr w:type="spellEnd"/>
      <w:r w:rsidRPr="00533FD6">
        <w:rPr>
          <w:sz w:val="20"/>
          <w:szCs w:val="20"/>
          <w:lang w:val="en-US"/>
        </w:rPr>
        <w:t xml:space="preserve">, </w:t>
      </w:r>
      <w:proofErr w:type="spellStart"/>
      <w:r w:rsidRPr="00533FD6">
        <w:rPr>
          <w:sz w:val="20"/>
          <w:szCs w:val="20"/>
          <w:lang w:val="en-US"/>
        </w:rPr>
        <w:t>înrăutăţirii</w:t>
      </w:r>
      <w:proofErr w:type="spellEnd"/>
      <w:r w:rsidRPr="00533FD6">
        <w:rPr>
          <w:sz w:val="20"/>
          <w:szCs w:val="20"/>
          <w:lang w:val="en-US"/>
        </w:rPr>
        <w:t xml:space="preserve"> </w:t>
      </w:r>
      <w:proofErr w:type="spellStart"/>
      <w:r w:rsidRPr="00533FD6">
        <w:rPr>
          <w:sz w:val="20"/>
          <w:szCs w:val="20"/>
          <w:lang w:val="en-US"/>
        </w:rPr>
        <w:t>calităţii</w:t>
      </w:r>
      <w:proofErr w:type="spellEnd"/>
      <w:r w:rsidRPr="00533FD6">
        <w:rPr>
          <w:sz w:val="20"/>
          <w:szCs w:val="20"/>
          <w:lang w:val="en-US"/>
        </w:rPr>
        <w:t xml:space="preserve"> </w:t>
      </w:r>
      <w:proofErr w:type="spellStart"/>
      <w:r w:rsidRPr="00533FD6">
        <w:rPr>
          <w:sz w:val="20"/>
          <w:szCs w:val="20"/>
          <w:lang w:val="en-US"/>
        </w:rPr>
        <w:t>muncii</w:t>
      </w:r>
      <w:proofErr w:type="spellEnd"/>
      <w:r w:rsidRPr="00533FD6">
        <w:rPr>
          <w:sz w:val="20"/>
          <w:szCs w:val="20"/>
          <w:lang w:val="en-US"/>
        </w:rPr>
        <w:t xml:space="preserve"> </w:t>
      </w:r>
      <w:proofErr w:type="spellStart"/>
      <w:r w:rsidRPr="00533FD6">
        <w:rPr>
          <w:sz w:val="20"/>
          <w:szCs w:val="20"/>
          <w:lang w:val="en-US"/>
        </w:rPr>
        <w:t>sau</w:t>
      </w:r>
      <w:proofErr w:type="spellEnd"/>
      <w:r w:rsidRPr="00533FD6">
        <w:rPr>
          <w:sz w:val="20"/>
          <w:szCs w:val="20"/>
          <w:lang w:val="en-US"/>
        </w:rPr>
        <w:t xml:space="preserve"> </w:t>
      </w:r>
      <w:proofErr w:type="spellStart"/>
      <w:r w:rsidRPr="00533FD6">
        <w:rPr>
          <w:sz w:val="20"/>
          <w:szCs w:val="20"/>
          <w:lang w:val="en-US"/>
        </w:rPr>
        <w:t>încălcării</w:t>
      </w:r>
      <w:proofErr w:type="spellEnd"/>
      <w:r w:rsidRPr="00533FD6">
        <w:rPr>
          <w:sz w:val="20"/>
          <w:szCs w:val="20"/>
          <w:lang w:val="en-US"/>
        </w:rPr>
        <w:t xml:space="preserve"> </w:t>
      </w:r>
      <w:proofErr w:type="spellStart"/>
      <w:r w:rsidRPr="00533FD6">
        <w:rPr>
          <w:sz w:val="20"/>
          <w:szCs w:val="20"/>
          <w:lang w:val="en-US"/>
        </w:rPr>
        <w:t>disciplinei</w:t>
      </w:r>
      <w:proofErr w:type="spellEnd"/>
      <w:r w:rsidRPr="00533FD6">
        <w:rPr>
          <w:sz w:val="20"/>
          <w:szCs w:val="20"/>
          <w:lang w:val="en-US"/>
        </w:rPr>
        <w:t xml:space="preserve"> de </w:t>
      </w:r>
      <w:proofErr w:type="spellStart"/>
      <w:r w:rsidRPr="00533FD6">
        <w:rPr>
          <w:sz w:val="20"/>
          <w:szCs w:val="20"/>
          <w:lang w:val="en-US"/>
        </w:rPr>
        <w:t>muncă</w:t>
      </w:r>
      <w:proofErr w:type="spellEnd"/>
      <w:r w:rsidRPr="00533FD6">
        <w:rPr>
          <w:sz w:val="20"/>
          <w:szCs w:val="20"/>
          <w:lang w:val="en-US"/>
        </w:rPr>
        <w:t>.</w:t>
      </w:r>
      <w:proofErr w:type="gramEnd"/>
      <w:r w:rsidRPr="00533FD6">
        <w:rPr>
          <w:sz w:val="20"/>
          <w:szCs w:val="20"/>
          <w:lang w:val="en-US"/>
        </w:rPr>
        <w:t xml:space="preserve"> </w:t>
      </w:r>
      <w:proofErr w:type="spellStart"/>
      <w:r w:rsidRPr="00533FD6">
        <w:rPr>
          <w:sz w:val="20"/>
          <w:szCs w:val="20"/>
          <w:lang w:val="en-US"/>
        </w:rPr>
        <w:t>Cuantumul</w:t>
      </w:r>
      <w:proofErr w:type="spellEnd"/>
      <w:r w:rsidRPr="00533FD6">
        <w:rPr>
          <w:sz w:val="20"/>
          <w:szCs w:val="20"/>
          <w:lang w:val="en-US"/>
        </w:rPr>
        <w:t xml:space="preserve"> </w:t>
      </w:r>
      <w:proofErr w:type="spellStart"/>
      <w:r w:rsidRPr="00533FD6">
        <w:rPr>
          <w:sz w:val="20"/>
          <w:szCs w:val="20"/>
          <w:lang w:val="en-US"/>
        </w:rPr>
        <w:t>mijloacelor</w:t>
      </w:r>
      <w:proofErr w:type="spellEnd"/>
      <w:r w:rsidRPr="00533FD6">
        <w:rPr>
          <w:sz w:val="20"/>
          <w:szCs w:val="20"/>
          <w:lang w:val="en-US"/>
        </w:rPr>
        <w:t xml:space="preserve"> </w:t>
      </w:r>
      <w:proofErr w:type="spellStart"/>
      <w:r w:rsidRPr="00533FD6">
        <w:rPr>
          <w:sz w:val="20"/>
          <w:szCs w:val="20"/>
          <w:lang w:val="en-US"/>
        </w:rPr>
        <w:t>alocate</w:t>
      </w:r>
      <w:proofErr w:type="spellEnd"/>
      <w:r w:rsidRPr="00533FD6">
        <w:rPr>
          <w:sz w:val="20"/>
          <w:szCs w:val="20"/>
          <w:lang w:val="en-US"/>
        </w:rPr>
        <w:t xml:space="preserve">, </w:t>
      </w:r>
      <w:proofErr w:type="spellStart"/>
      <w:r w:rsidRPr="00533FD6">
        <w:rPr>
          <w:sz w:val="20"/>
          <w:szCs w:val="20"/>
          <w:lang w:val="en-US"/>
        </w:rPr>
        <w:t>pentru</w:t>
      </w:r>
      <w:proofErr w:type="spellEnd"/>
      <w:r w:rsidRPr="00533FD6">
        <w:rPr>
          <w:sz w:val="20"/>
          <w:szCs w:val="20"/>
          <w:lang w:val="en-US"/>
        </w:rPr>
        <w:t xml:space="preserve"> </w:t>
      </w:r>
      <w:proofErr w:type="spellStart"/>
      <w:r w:rsidRPr="00533FD6">
        <w:rPr>
          <w:sz w:val="20"/>
          <w:szCs w:val="20"/>
          <w:lang w:val="en-US"/>
        </w:rPr>
        <w:t>acordarea</w:t>
      </w:r>
      <w:proofErr w:type="spellEnd"/>
      <w:r w:rsidRPr="00533FD6">
        <w:rPr>
          <w:sz w:val="20"/>
          <w:szCs w:val="20"/>
          <w:lang w:val="en-US"/>
        </w:rPr>
        <w:t xml:space="preserve"> </w:t>
      </w:r>
      <w:proofErr w:type="spellStart"/>
      <w:r w:rsidRPr="00533FD6">
        <w:rPr>
          <w:sz w:val="20"/>
          <w:szCs w:val="20"/>
          <w:lang w:val="en-US"/>
        </w:rPr>
        <w:t>acestor</w:t>
      </w:r>
      <w:proofErr w:type="spellEnd"/>
      <w:r w:rsidRPr="00533FD6">
        <w:rPr>
          <w:sz w:val="20"/>
          <w:szCs w:val="20"/>
          <w:lang w:val="en-US"/>
        </w:rPr>
        <w:t xml:space="preserve"> </w:t>
      </w:r>
      <w:proofErr w:type="spellStart"/>
      <w:r w:rsidRPr="00533FD6">
        <w:rPr>
          <w:sz w:val="20"/>
          <w:szCs w:val="20"/>
          <w:lang w:val="en-US"/>
        </w:rPr>
        <w:t>sporuri</w:t>
      </w:r>
      <w:proofErr w:type="spellEnd"/>
      <w:r w:rsidRPr="00533FD6">
        <w:rPr>
          <w:sz w:val="20"/>
          <w:szCs w:val="20"/>
          <w:lang w:val="en-US"/>
        </w:rPr>
        <w:t xml:space="preserve">, nu </w:t>
      </w:r>
      <w:proofErr w:type="spellStart"/>
      <w:r w:rsidRPr="00533FD6">
        <w:rPr>
          <w:sz w:val="20"/>
          <w:szCs w:val="20"/>
          <w:lang w:val="en-US"/>
        </w:rPr>
        <w:t>poate</w:t>
      </w:r>
      <w:proofErr w:type="spellEnd"/>
      <w:r w:rsidRPr="00533FD6">
        <w:rPr>
          <w:sz w:val="20"/>
          <w:szCs w:val="20"/>
          <w:lang w:val="en-US"/>
        </w:rPr>
        <w:t xml:space="preserve"> </w:t>
      </w:r>
      <w:proofErr w:type="spellStart"/>
      <w:r w:rsidRPr="00533FD6">
        <w:rPr>
          <w:sz w:val="20"/>
          <w:szCs w:val="20"/>
          <w:lang w:val="en-US"/>
        </w:rPr>
        <w:t>depăşi</w:t>
      </w:r>
      <w:proofErr w:type="spellEnd"/>
      <w:r w:rsidRPr="00533FD6">
        <w:rPr>
          <w:sz w:val="20"/>
          <w:szCs w:val="20"/>
          <w:lang w:val="en-US"/>
        </w:rPr>
        <w:t xml:space="preserve"> 50 la </w:t>
      </w:r>
      <w:proofErr w:type="spellStart"/>
      <w:r w:rsidRPr="00533FD6">
        <w:rPr>
          <w:sz w:val="20"/>
          <w:szCs w:val="20"/>
          <w:lang w:val="en-US"/>
        </w:rPr>
        <w:t>sută</w:t>
      </w:r>
      <w:proofErr w:type="spellEnd"/>
      <w:r w:rsidRPr="00533FD6">
        <w:rPr>
          <w:sz w:val="20"/>
          <w:szCs w:val="20"/>
          <w:lang w:val="en-US"/>
        </w:rPr>
        <w:t xml:space="preserve"> din </w:t>
      </w:r>
      <w:proofErr w:type="spellStart"/>
      <w:r w:rsidRPr="00533FD6">
        <w:rPr>
          <w:sz w:val="20"/>
          <w:szCs w:val="20"/>
          <w:lang w:val="en-US"/>
        </w:rPr>
        <w:t>suma</w:t>
      </w:r>
      <w:proofErr w:type="spellEnd"/>
      <w:r w:rsidRPr="00533FD6">
        <w:rPr>
          <w:sz w:val="20"/>
          <w:szCs w:val="20"/>
          <w:lang w:val="en-US"/>
        </w:rPr>
        <w:t xml:space="preserve"> </w:t>
      </w:r>
      <w:proofErr w:type="spellStart"/>
      <w:r w:rsidRPr="00533FD6">
        <w:rPr>
          <w:sz w:val="20"/>
          <w:szCs w:val="20"/>
          <w:lang w:val="en-US"/>
        </w:rPr>
        <w:t>mijloacelor</w:t>
      </w:r>
      <w:proofErr w:type="spellEnd"/>
      <w:r w:rsidRPr="00533FD6">
        <w:rPr>
          <w:sz w:val="20"/>
          <w:szCs w:val="20"/>
          <w:lang w:val="en-US"/>
        </w:rPr>
        <w:t xml:space="preserve"> </w:t>
      </w:r>
      <w:proofErr w:type="spellStart"/>
      <w:r w:rsidRPr="00533FD6">
        <w:rPr>
          <w:sz w:val="20"/>
          <w:szCs w:val="20"/>
          <w:lang w:val="en-US"/>
        </w:rPr>
        <w:t>pentru</w:t>
      </w:r>
      <w:proofErr w:type="spellEnd"/>
      <w:r w:rsidRPr="00533FD6">
        <w:rPr>
          <w:sz w:val="20"/>
          <w:szCs w:val="20"/>
          <w:lang w:val="en-US"/>
        </w:rPr>
        <w:t xml:space="preserve"> </w:t>
      </w:r>
      <w:proofErr w:type="spellStart"/>
      <w:r w:rsidRPr="00533FD6">
        <w:rPr>
          <w:sz w:val="20"/>
          <w:szCs w:val="20"/>
          <w:lang w:val="en-US"/>
        </w:rPr>
        <w:t>plata</w:t>
      </w:r>
      <w:proofErr w:type="spellEnd"/>
      <w:r w:rsidRPr="00533FD6">
        <w:rPr>
          <w:sz w:val="20"/>
          <w:szCs w:val="20"/>
          <w:lang w:val="en-US"/>
        </w:rPr>
        <w:t xml:space="preserve"> </w:t>
      </w:r>
      <w:proofErr w:type="spellStart"/>
      <w:r w:rsidRPr="00533FD6">
        <w:rPr>
          <w:sz w:val="20"/>
          <w:szCs w:val="20"/>
          <w:lang w:val="en-US"/>
        </w:rPr>
        <w:t>salariilor</w:t>
      </w:r>
      <w:proofErr w:type="spellEnd"/>
      <w:r w:rsidRPr="00533FD6">
        <w:rPr>
          <w:sz w:val="20"/>
          <w:szCs w:val="20"/>
          <w:lang w:val="en-US"/>
        </w:rPr>
        <w:t xml:space="preserve"> de </w:t>
      </w:r>
      <w:proofErr w:type="spellStart"/>
      <w:r w:rsidRPr="00533FD6">
        <w:rPr>
          <w:sz w:val="20"/>
          <w:szCs w:val="20"/>
          <w:lang w:val="en-US"/>
        </w:rPr>
        <w:t>funcţie</w:t>
      </w:r>
      <w:proofErr w:type="spellEnd"/>
      <w:r w:rsidRPr="00533FD6">
        <w:rPr>
          <w:sz w:val="20"/>
          <w:szCs w:val="20"/>
          <w:lang w:val="en-US"/>
        </w:rPr>
        <w:t xml:space="preserve">, conform </w:t>
      </w:r>
      <w:proofErr w:type="spellStart"/>
      <w:r w:rsidRPr="00533FD6">
        <w:rPr>
          <w:sz w:val="20"/>
          <w:szCs w:val="20"/>
          <w:lang w:val="en-US"/>
        </w:rPr>
        <w:t>schemei</w:t>
      </w:r>
      <w:proofErr w:type="spellEnd"/>
      <w:r w:rsidRPr="00533FD6">
        <w:rPr>
          <w:sz w:val="20"/>
          <w:szCs w:val="20"/>
          <w:lang w:val="en-US"/>
        </w:rPr>
        <w:t xml:space="preserve"> de </w:t>
      </w:r>
      <w:proofErr w:type="spellStart"/>
      <w:r w:rsidRPr="00533FD6">
        <w:rPr>
          <w:sz w:val="20"/>
          <w:szCs w:val="20"/>
          <w:lang w:val="en-US"/>
        </w:rPr>
        <w:t>încadrare</w:t>
      </w:r>
      <w:proofErr w:type="spellEnd"/>
      <w:r w:rsidRPr="00533FD6">
        <w:rPr>
          <w:sz w:val="20"/>
          <w:szCs w:val="20"/>
          <w:lang w:val="en-US"/>
        </w:rPr>
        <w:t xml:space="preserve"> </w:t>
      </w:r>
      <w:proofErr w:type="spellStart"/>
      <w:r w:rsidRPr="00533FD6">
        <w:rPr>
          <w:sz w:val="20"/>
          <w:szCs w:val="20"/>
          <w:lang w:val="en-US"/>
        </w:rPr>
        <w:t>aprobate</w:t>
      </w:r>
      <w:proofErr w:type="spellEnd"/>
      <w:r w:rsidRPr="00533FD6">
        <w:rPr>
          <w:sz w:val="20"/>
          <w:szCs w:val="20"/>
          <w:lang w:val="en-US"/>
        </w:rPr>
        <w:t xml:space="preserve">, </w:t>
      </w:r>
      <w:proofErr w:type="spellStart"/>
      <w:r w:rsidRPr="00533FD6">
        <w:rPr>
          <w:sz w:val="20"/>
          <w:szCs w:val="20"/>
          <w:lang w:val="en-US"/>
        </w:rPr>
        <w:t>şi</w:t>
      </w:r>
      <w:proofErr w:type="spellEnd"/>
      <w:r w:rsidRPr="00533FD6">
        <w:rPr>
          <w:sz w:val="20"/>
          <w:szCs w:val="20"/>
          <w:lang w:val="en-US"/>
        </w:rPr>
        <w:t xml:space="preserve"> a </w:t>
      </w:r>
      <w:proofErr w:type="spellStart"/>
      <w:r w:rsidRPr="00533FD6">
        <w:rPr>
          <w:sz w:val="20"/>
          <w:szCs w:val="20"/>
          <w:lang w:val="en-US"/>
        </w:rPr>
        <w:t>sporurilor</w:t>
      </w:r>
      <w:proofErr w:type="spellEnd"/>
      <w:r w:rsidRPr="00533FD6">
        <w:rPr>
          <w:sz w:val="20"/>
          <w:szCs w:val="20"/>
          <w:lang w:val="en-US"/>
        </w:rPr>
        <w:t xml:space="preserve"> </w:t>
      </w:r>
      <w:proofErr w:type="spellStart"/>
      <w:r w:rsidRPr="00533FD6">
        <w:rPr>
          <w:sz w:val="20"/>
          <w:szCs w:val="20"/>
          <w:lang w:val="en-US"/>
        </w:rPr>
        <w:t>pentru</w:t>
      </w:r>
      <w:proofErr w:type="spellEnd"/>
      <w:r w:rsidRPr="00533FD6">
        <w:rPr>
          <w:sz w:val="20"/>
          <w:szCs w:val="20"/>
          <w:lang w:val="en-US"/>
        </w:rPr>
        <w:t xml:space="preserve"> </w:t>
      </w:r>
      <w:proofErr w:type="spellStart"/>
      <w:r w:rsidRPr="00533FD6">
        <w:rPr>
          <w:sz w:val="20"/>
          <w:szCs w:val="20"/>
          <w:lang w:val="en-US"/>
        </w:rPr>
        <w:t>vechime</w:t>
      </w:r>
      <w:proofErr w:type="spellEnd"/>
      <w:r w:rsidRPr="00533FD6">
        <w:rPr>
          <w:sz w:val="20"/>
          <w:szCs w:val="20"/>
          <w:lang w:val="en-US"/>
        </w:rPr>
        <w:t xml:space="preserve"> </w:t>
      </w:r>
      <w:proofErr w:type="spellStart"/>
      <w:r w:rsidRPr="00533FD6">
        <w:rPr>
          <w:sz w:val="20"/>
          <w:szCs w:val="20"/>
          <w:lang w:val="en-US"/>
        </w:rPr>
        <w:t>în</w:t>
      </w:r>
      <w:proofErr w:type="spellEnd"/>
      <w:r w:rsidRPr="00533FD6">
        <w:rPr>
          <w:sz w:val="20"/>
          <w:szCs w:val="20"/>
          <w:lang w:val="en-US"/>
        </w:rPr>
        <w:t xml:space="preserve"> </w:t>
      </w:r>
      <w:proofErr w:type="spellStart"/>
      <w:r w:rsidRPr="00533FD6">
        <w:rPr>
          <w:sz w:val="20"/>
          <w:szCs w:val="20"/>
          <w:lang w:val="en-US"/>
        </w:rPr>
        <w:t>muncă</w:t>
      </w:r>
      <w:proofErr w:type="spellEnd"/>
      <w:r w:rsidRPr="00533FD6">
        <w:rPr>
          <w:sz w:val="20"/>
          <w:szCs w:val="20"/>
          <w:lang w:val="en-US"/>
        </w:rPr>
        <w:t xml:space="preserve">; </w:t>
      </w:r>
    </w:p>
    <w:p w:rsidR="00533FD6" w:rsidRPr="00533FD6" w:rsidRDefault="00533FD6" w:rsidP="00533FD6">
      <w:pPr>
        <w:pStyle w:val="NormalWeb"/>
        <w:rPr>
          <w:sz w:val="20"/>
          <w:szCs w:val="20"/>
          <w:lang w:val="it-IT"/>
        </w:rPr>
      </w:pPr>
      <w:r w:rsidRPr="00533FD6">
        <w:rPr>
          <w:sz w:val="20"/>
          <w:szCs w:val="20"/>
          <w:lang w:val="en-US"/>
        </w:rPr>
        <w:t xml:space="preserve">- </w:t>
      </w:r>
      <w:proofErr w:type="spellStart"/>
      <w:proofErr w:type="gramStart"/>
      <w:r w:rsidRPr="00533FD6">
        <w:rPr>
          <w:sz w:val="20"/>
          <w:szCs w:val="20"/>
          <w:lang w:val="en-US"/>
        </w:rPr>
        <w:t>premii</w:t>
      </w:r>
      <w:proofErr w:type="spellEnd"/>
      <w:proofErr w:type="gramEnd"/>
      <w:r w:rsidRPr="00533FD6">
        <w:rPr>
          <w:sz w:val="20"/>
          <w:szCs w:val="20"/>
          <w:lang w:val="en-US"/>
        </w:rPr>
        <w:t xml:space="preserve"> </w:t>
      </w:r>
      <w:proofErr w:type="spellStart"/>
      <w:r w:rsidRPr="00533FD6">
        <w:rPr>
          <w:sz w:val="20"/>
          <w:szCs w:val="20"/>
          <w:lang w:val="en-US"/>
        </w:rPr>
        <w:t>lunare</w:t>
      </w:r>
      <w:proofErr w:type="spellEnd"/>
      <w:r w:rsidRPr="00533FD6">
        <w:rPr>
          <w:sz w:val="20"/>
          <w:szCs w:val="20"/>
          <w:lang w:val="en-US"/>
        </w:rPr>
        <w:t xml:space="preserve">, </w:t>
      </w:r>
      <w:proofErr w:type="spellStart"/>
      <w:r w:rsidRPr="00533FD6">
        <w:rPr>
          <w:sz w:val="20"/>
          <w:szCs w:val="20"/>
          <w:lang w:val="en-US"/>
        </w:rPr>
        <w:t>utilizînd</w:t>
      </w:r>
      <w:proofErr w:type="spellEnd"/>
      <w:r w:rsidRPr="00533FD6">
        <w:rPr>
          <w:sz w:val="20"/>
          <w:szCs w:val="20"/>
          <w:lang w:val="en-US"/>
        </w:rPr>
        <w:t xml:space="preserve"> </w:t>
      </w:r>
      <w:proofErr w:type="spellStart"/>
      <w:r w:rsidRPr="00533FD6">
        <w:rPr>
          <w:sz w:val="20"/>
          <w:szCs w:val="20"/>
          <w:lang w:val="en-US"/>
        </w:rPr>
        <w:t>trimestrial</w:t>
      </w:r>
      <w:proofErr w:type="spellEnd"/>
      <w:r w:rsidRPr="00533FD6">
        <w:rPr>
          <w:sz w:val="20"/>
          <w:szCs w:val="20"/>
          <w:lang w:val="en-US"/>
        </w:rPr>
        <w:t xml:space="preserve"> </w:t>
      </w:r>
      <w:proofErr w:type="spellStart"/>
      <w:r w:rsidRPr="00533FD6">
        <w:rPr>
          <w:sz w:val="20"/>
          <w:szCs w:val="20"/>
          <w:lang w:val="en-US"/>
        </w:rPr>
        <w:t>în</w:t>
      </w:r>
      <w:proofErr w:type="spellEnd"/>
      <w:r w:rsidRPr="00533FD6">
        <w:rPr>
          <w:sz w:val="20"/>
          <w:szCs w:val="20"/>
          <w:lang w:val="en-US"/>
        </w:rPr>
        <w:t xml:space="preserve"> </w:t>
      </w:r>
      <w:proofErr w:type="spellStart"/>
      <w:r w:rsidRPr="00533FD6">
        <w:rPr>
          <w:sz w:val="20"/>
          <w:szCs w:val="20"/>
          <w:lang w:val="en-US"/>
        </w:rPr>
        <w:t>acest</w:t>
      </w:r>
      <w:proofErr w:type="spellEnd"/>
      <w:r w:rsidRPr="00533FD6">
        <w:rPr>
          <w:sz w:val="20"/>
          <w:szCs w:val="20"/>
          <w:lang w:val="en-US"/>
        </w:rPr>
        <w:t xml:space="preserve"> </w:t>
      </w:r>
      <w:proofErr w:type="spellStart"/>
      <w:r w:rsidRPr="00533FD6">
        <w:rPr>
          <w:sz w:val="20"/>
          <w:szCs w:val="20"/>
          <w:lang w:val="en-US"/>
        </w:rPr>
        <w:t>scop</w:t>
      </w:r>
      <w:proofErr w:type="spellEnd"/>
      <w:r w:rsidRPr="00533FD6">
        <w:rPr>
          <w:sz w:val="20"/>
          <w:szCs w:val="20"/>
          <w:lang w:val="en-US"/>
        </w:rPr>
        <w:t xml:space="preserve"> </w:t>
      </w:r>
      <w:proofErr w:type="spellStart"/>
      <w:r w:rsidRPr="00533FD6">
        <w:rPr>
          <w:sz w:val="20"/>
          <w:szCs w:val="20"/>
          <w:lang w:val="en-US"/>
        </w:rPr>
        <w:t>mijloacele</w:t>
      </w:r>
      <w:proofErr w:type="spellEnd"/>
      <w:r w:rsidRPr="00533FD6">
        <w:rPr>
          <w:sz w:val="20"/>
          <w:szCs w:val="20"/>
          <w:lang w:val="en-US"/>
        </w:rPr>
        <w:t xml:space="preserve"> </w:t>
      </w:r>
      <w:proofErr w:type="spellStart"/>
      <w:r w:rsidRPr="00533FD6">
        <w:rPr>
          <w:sz w:val="20"/>
          <w:szCs w:val="20"/>
          <w:lang w:val="en-US"/>
        </w:rPr>
        <w:t>fondului</w:t>
      </w:r>
      <w:proofErr w:type="spellEnd"/>
      <w:r w:rsidRPr="00533FD6">
        <w:rPr>
          <w:sz w:val="20"/>
          <w:szCs w:val="20"/>
          <w:lang w:val="en-US"/>
        </w:rPr>
        <w:t xml:space="preserve"> de </w:t>
      </w:r>
      <w:proofErr w:type="spellStart"/>
      <w:r w:rsidRPr="00533FD6">
        <w:rPr>
          <w:sz w:val="20"/>
          <w:szCs w:val="20"/>
          <w:lang w:val="en-US"/>
        </w:rPr>
        <w:t>retribuire</w:t>
      </w:r>
      <w:proofErr w:type="spellEnd"/>
      <w:r w:rsidRPr="00533FD6">
        <w:rPr>
          <w:sz w:val="20"/>
          <w:szCs w:val="20"/>
          <w:lang w:val="en-US"/>
        </w:rPr>
        <w:t xml:space="preserve"> a </w:t>
      </w:r>
      <w:proofErr w:type="spellStart"/>
      <w:r w:rsidRPr="00533FD6">
        <w:rPr>
          <w:sz w:val="20"/>
          <w:szCs w:val="20"/>
          <w:lang w:val="en-US"/>
        </w:rPr>
        <w:t>muncii</w:t>
      </w:r>
      <w:proofErr w:type="spellEnd"/>
      <w:r w:rsidRPr="00533FD6">
        <w:rPr>
          <w:sz w:val="20"/>
          <w:szCs w:val="20"/>
          <w:lang w:val="en-US"/>
        </w:rPr>
        <w:t xml:space="preserve"> </w:t>
      </w:r>
      <w:proofErr w:type="spellStart"/>
      <w:r w:rsidRPr="00533FD6">
        <w:rPr>
          <w:sz w:val="20"/>
          <w:szCs w:val="20"/>
          <w:lang w:val="en-US"/>
        </w:rPr>
        <w:t>pentru</w:t>
      </w:r>
      <w:proofErr w:type="spellEnd"/>
      <w:r w:rsidRPr="00533FD6">
        <w:rPr>
          <w:sz w:val="20"/>
          <w:szCs w:val="20"/>
          <w:lang w:val="en-US"/>
        </w:rPr>
        <w:t xml:space="preserve"> o </w:t>
      </w:r>
      <w:proofErr w:type="spellStart"/>
      <w:r w:rsidRPr="00533FD6">
        <w:rPr>
          <w:sz w:val="20"/>
          <w:szCs w:val="20"/>
          <w:lang w:val="en-US"/>
        </w:rPr>
        <w:t>lună</w:t>
      </w:r>
      <w:proofErr w:type="spellEnd"/>
      <w:r w:rsidRPr="00533FD6">
        <w:rPr>
          <w:sz w:val="20"/>
          <w:szCs w:val="20"/>
          <w:lang w:val="en-US"/>
        </w:rPr>
        <w:t xml:space="preserve">, </w:t>
      </w:r>
      <w:proofErr w:type="spellStart"/>
      <w:r w:rsidRPr="00533FD6">
        <w:rPr>
          <w:sz w:val="20"/>
          <w:szCs w:val="20"/>
          <w:lang w:val="en-US"/>
        </w:rPr>
        <w:t>calculat</w:t>
      </w:r>
      <w:proofErr w:type="spellEnd"/>
      <w:r w:rsidRPr="00533FD6">
        <w:rPr>
          <w:sz w:val="20"/>
          <w:szCs w:val="20"/>
          <w:lang w:val="en-US"/>
        </w:rPr>
        <w:t xml:space="preserve"> din </w:t>
      </w:r>
      <w:proofErr w:type="spellStart"/>
      <w:r w:rsidRPr="00533FD6">
        <w:rPr>
          <w:sz w:val="20"/>
          <w:szCs w:val="20"/>
          <w:lang w:val="en-US"/>
        </w:rPr>
        <w:t>salariul</w:t>
      </w:r>
      <w:proofErr w:type="spellEnd"/>
      <w:r w:rsidRPr="00533FD6">
        <w:rPr>
          <w:sz w:val="20"/>
          <w:szCs w:val="20"/>
          <w:lang w:val="en-US"/>
        </w:rPr>
        <w:t xml:space="preserve"> de </w:t>
      </w:r>
      <w:proofErr w:type="spellStart"/>
      <w:r w:rsidRPr="00533FD6">
        <w:rPr>
          <w:sz w:val="20"/>
          <w:szCs w:val="20"/>
          <w:lang w:val="en-US"/>
        </w:rPr>
        <w:t>funcţie</w:t>
      </w:r>
      <w:proofErr w:type="spellEnd"/>
      <w:r w:rsidRPr="00533FD6">
        <w:rPr>
          <w:sz w:val="20"/>
          <w:szCs w:val="20"/>
          <w:lang w:val="en-US"/>
        </w:rPr>
        <w:t xml:space="preserve">, </w:t>
      </w:r>
      <w:proofErr w:type="spellStart"/>
      <w:r w:rsidRPr="00533FD6">
        <w:rPr>
          <w:sz w:val="20"/>
          <w:szCs w:val="20"/>
          <w:lang w:val="en-US"/>
        </w:rPr>
        <w:t>ţinînd</w:t>
      </w:r>
      <w:proofErr w:type="spellEnd"/>
      <w:r w:rsidRPr="00533FD6">
        <w:rPr>
          <w:sz w:val="20"/>
          <w:szCs w:val="20"/>
          <w:lang w:val="en-US"/>
        </w:rPr>
        <w:t xml:space="preserve"> cont de </w:t>
      </w:r>
      <w:proofErr w:type="spellStart"/>
      <w:r w:rsidRPr="00533FD6">
        <w:rPr>
          <w:sz w:val="20"/>
          <w:szCs w:val="20"/>
          <w:lang w:val="en-US"/>
        </w:rPr>
        <w:t>sporul</w:t>
      </w:r>
      <w:proofErr w:type="spellEnd"/>
      <w:r w:rsidRPr="00533FD6">
        <w:rPr>
          <w:sz w:val="20"/>
          <w:szCs w:val="20"/>
          <w:lang w:val="en-US"/>
        </w:rPr>
        <w:t xml:space="preserve"> </w:t>
      </w:r>
      <w:proofErr w:type="spellStart"/>
      <w:r w:rsidRPr="00533FD6">
        <w:rPr>
          <w:sz w:val="20"/>
          <w:szCs w:val="20"/>
          <w:lang w:val="en-US"/>
        </w:rPr>
        <w:t>pentru</w:t>
      </w:r>
      <w:proofErr w:type="spellEnd"/>
      <w:r w:rsidRPr="00533FD6">
        <w:rPr>
          <w:sz w:val="20"/>
          <w:szCs w:val="20"/>
          <w:lang w:val="en-US"/>
        </w:rPr>
        <w:t xml:space="preserve"> </w:t>
      </w:r>
      <w:proofErr w:type="spellStart"/>
      <w:r w:rsidRPr="00533FD6">
        <w:rPr>
          <w:sz w:val="20"/>
          <w:szCs w:val="20"/>
          <w:lang w:val="en-US"/>
        </w:rPr>
        <w:t>vechime</w:t>
      </w:r>
      <w:proofErr w:type="spellEnd"/>
      <w:r w:rsidRPr="00533FD6">
        <w:rPr>
          <w:sz w:val="20"/>
          <w:szCs w:val="20"/>
          <w:lang w:val="en-US"/>
        </w:rPr>
        <w:t xml:space="preserve"> </w:t>
      </w:r>
      <w:proofErr w:type="spellStart"/>
      <w:r w:rsidRPr="00533FD6">
        <w:rPr>
          <w:sz w:val="20"/>
          <w:szCs w:val="20"/>
          <w:lang w:val="en-US"/>
        </w:rPr>
        <w:t>în</w:t>
      </w:r>
      <w:proofErr w:type="spellEnd"/>
      <w:r w:rsidRPr="00533FD6">
        <w:rPr>
          <w:sz w:val="20"/>
          <w:szCs w:val="20"/>
          <w:lang w:val="en-US"/>
        </w:rPr>
        <w:t xml:space="preserve"> </w:t>
      </w:r>
      <w:proofErr w:type="spellStart"/>
      <w:r w:rsidRPr="00533FD6">
        <w:rPr>
          <w:sz w:val="20"/>
          <w:szCs w:val="20"/>
          <w:lang w:val="en-US"/>
        </w:rPr>
        <w:t>muncă</w:t>
      </w:r>
      <w:proofErr w:type="spellEnd"/>
      <w:r w:rsidRPr="00533FD6">
        <w:rPr>
          <w:sz w:val="20"/>
          <w:szCs w:val="20"/>
          <w:lang w:val="en-US"/>
        </w:rPr>
        <w:t xml:space="preserve">, </w:t>
      </w:r>
      <w:proofErr w:type="spellStart"/>
      <w:r w:rsidRPr="00533FD6">
        <w:rPr>
          <w:sz w:val="20"/>
          <w:szCs w:val="20"/>
          <w:lang w:val="en-US"/>
        </w:rPr>
        <w:t>alte</w:t>
      </w:r>
      <w:proofErr w:type="spellEnd"/>
      <w:r w:rsidRPr="00533FD6">
        <w:rPr>
          <w:sz w:val="20"/>
          <w:szCs w:val="20"/>
          <w:lang w:val="en-US"/>
        </w:rPr>
        <w:t xml:space="preserve"> </w:t>
      </w:r>
      <w:proofErr w:type="spellStart"/>
      <w:r w:rsidRPr="00533FD6">
        <w:rPr>
          <w:sz w:val="20"/>
          <w:szCs w:val="20"/>
          <w:lang w:val="en-US"/>
        </w:rPr>
        <w:t>sporuri</w:t>
      </w:r>
      <w:proofErr w:type="spellEnd"/>
      <w:r w:rsidRPr="00533FD6">
        <w:rPr>
          <w:sz w:val="20"/>
          <w:szCs w:val="20"/>
          <w:lang w:val="en-US"/>
        </w:rPr>
        <w:t xml:space="preserve"> </w:t>
      </w:r>
      <w:proofErr w:type="spellStart"/>
      <w:r w:rsidRPr="00533FD6">
        <w:rPr>
          <w:sz w:val="20"/>
          <w:szCs w:val="20"/>
          <w:lang w:val="en-US"/>
        </w:rPr>
        <w:t>şi</w:t>
      </w:r>
      <w:proofErr w:type="spellEnd"/>
      <w:r w:rsidRPr="00533FD6">
        <w:rPr>
          <w:sz w:val="20"/>
          <w:szCs w:val="20"/>
          <w:lang w:val="en-US"/>
        </w:rPr>
        <w:t xml:space="preserve"> </w:t>
      </w:r>
      <w:proofErr w:type="spellStart"/>
      <w:r w:rsidRPr="00533FD6">
        <w:rPr>
          <w:sz w:val="20"/>
          <w:szCs w:val="20"/>
          <w:lang w:val="en-US"/>
        </w:rPr>
        <w:t>suplimente</w:t>
      </w:r>
      <w:proofErr w:type="spellEnd"/>
      <w:r w:rsidRPr="00533FD6">
        <w:rPr>
          <w:sz w:val="20"/>
          <w:szCs w:val="20"/>
          <w:lang w:val="en-US"/>
        </w:rPr>
        <w:t xml:space="preserve"> </w:t>
      </w:r>
      <w:proofErr w:type="spellStart"/>
      <w:r w:rsidRPr="00533FD6">
        <w:rPr>
          <w:sz w:val="20"/>
          <w:szCs w:val="20"/>
          <w:lang w:val="en-US"/>
        </w:rPr>
        <w:t>lunare</w:t>
      </w:r>
      <w:proofErr w:type="spellEnd"/>
      <w:r w:rsidRPr="00533FD6">
        <w:rPr>
          <w:sz w:val="20"/>
          <w:szCs w:val="20"/>
          <w:lang w:val="en-US"/>
        </w:rPr>
        <w:t xml:space="preserve"> </w:t>
      </w:r>
      <w:proofErr w:type="spellStart"/>
      <w:r w:rsidRPr="00533FD6">
        <w:rPr>
          <w:sz w:val="20"/>
          <w:szCs w:val="20"/>
          <w:lang w:val="en-US"/>
        </w:rPr>
        <w:t>acordate</w:t>
      </w:r>
      <w:proofErr w:type="spellEnd"/>
      <w:r w:rsidRPr="00533FD6">
        <w:rPr>
          <w:sz w:val="20"/>
          <w:szCs w:val="20"/>
          <w:lang w:val="en-US"/>
        </w:rPr>
        <w:t xml:space="preserve"> </w:t>
      </w:r>
      <w:proofErr w:type="spellStart"/>
      <w:r w:rsidRPr="00533FD6">
        <w:rPr>
          <w:sz w:val="20"/>
          <w:szCs w:val="20"/>
          <w:lang w:val="en-US"/>
        </w:rPr>
        <w:t>în</w:t>
      </w:r>
      <w:proofErr w:type="spellEnd"/>
      <w:r w:rsidRPr="00533FD6">
        <w:rPr>
          <w:sz w:val="20"/>
          <w:szCs w:val="20"/>
          <w:lang w:val="en-US"/>
        </w:rPr>
        <w:t xml:space="preserve"> </w:t>
      </w:r>
      <w:proofErr w:type="spellStart"/>
      <w:r w:rsidRPr="00533FD6">
        <w:rPr>
          <w:sz w:val="20"/>
          <w:szCs w:val="20"/>
          <w:lang w:val="en-US"/>
        </w:rPr>
        <w:t>conformitate</w:t>
      </w:r>
      <w:proofErr w:type="spellEnd"/>
      <w:r w:rsidRPr="00533FD6">
        <w:rPr>
          <w:sz w:val="20"/>
          <w:szCs w:val="20"/>
          <w:lang w:val="en-US"/>
        </w:rPr>
        <w:t xml:space="preserve"> cu </w:t>
      </w:r>
      <w:proofErr w:type="spellStart"/>
      <w:r w:rsidRPr="00533FD6">
        <w:rPr>
          <w:sz w:val="20"/>
          <w:szCs w:val="20"/>
          <w:lang w:val="en-US"/>
        </w:rPr>
        <w:t>legislaţia</w:t>
      </w:r>
      <w:proofErr w:type="spellEnd"/>
      <w:r w:rsidRPr="00533FD6">
        <w:rPr>
          <w:sz w:val="20"/>
          <w:szCs w:val="20"/>
          <w:lang w:val="en-US"/>
        </w:rPr>
        <w:t xml:space="preserve"> </w:t>
      </w:r>
      <w:proofErr w:type="spellStart"/>
      <w:r w:rsidRPr="00533FD6">
        <w:rPr>
          <w:sz w:val="20"/>
          <w:szCs w:val="20"/>
          <w:lang w:val="en-US"/>
        </w:rPr>
        <w:t>în</w:t>
      </w:r>
      <w:proofErr w:type="spellEnd"/>
      <w:r w:rsidRPr="00533FD6">
        <w:rPr>
          <w:sz w:val="20"/>
          <w:szCs w:val="20"/>
          <w:lang w:val="en-US"/>
        </w:rPr>
        <w:t xml:space="preserve"> </w:t>
      </w:r>
      <w:proofErr w:type="spellStart"/>
      <w:r w:rsidRPr="00533FD6">
        <w:rPr>
          <w:sz w:val="20"/>
          <w:szCs w:val="20"/>
          <w:lang w:val="en-US"/>
        </w:rPr>
        <w:t>vigoare</w:t>
      </w:r>
      <w:proofErr w:type="spellEnd"/>
      <w:r w:rsidRPr="00533FD6">
        <w:rPr>
          <w:sz w:val="20"/>
          <w:szCs w:val="20"/>
          <w:lang w:val="en-US"/>
        </w:rPr>
        <w:t xml:space="preserve">. </w:t>
      </w:r>
      <w:r w:rsidRPr="00533FD6">
        <w:rPr>
          <w:sz w:val="20"/>
          <w:szCs w:val="20"/>
          <w:lang w:val="it-IT"/>
        </w:rPr>
        <w:t xml:space="preserve">Cuantumul concret al premiului se stabileşte în funcţie de aportul personal în muncă al angajatului şi nu se limitează. </w:t>
      </w:r>
    </w:p>
    <w:p w:rsidR="00533FD6" w:rsidRPr="00533FD6" w:rsidRDefault="00533FD6" w:rsidP="00533FD6">
      <w:pPr>
        <w:pStyle w:val="NormalWeb"/>
        <w:rPr>
          <w:sz w:val="20"/>
          <w:szCs w:val="20"/>
          <w:lang w:val="it-IT"/>
        </w:rPr>
      </w:pPr>
      <w:r w:rsidRPr="00533FD6">
        <w:rPr>
          <w:sz w:val="20"/>
          <w:szCs w:val="20"/>
          <w:lang w:val="it-IT"/>
        </w:rPr>
        <w:t xml:space="preserve">- ajutor material, utilizînd în acest scop mijloacele fondului de retribuire a muncii pentru o lună, calculat ţinînd cont de sporul pentru vechime în muncă, alte sporuri şi suplimente lunare, acordate în conformitate cu legislaţia în vigoare. </w:t>
      </w:r>
    </w:p>
    <w:p w:rsidR="00533FD6" w:rsidRPr="00F03AB1" w:rsidRDefault="00533FD6" w:rsidP="00533FD6">
      <w:pPr>
        <w:pStyle w:val="NormalWeb"/>
        <w:rPr>
          <w:lang w:val="it-IT"/>
        </w:rPr>
      </w:pPr>
      <w:r w:rsidRPr="00533FD6">
        <w:rPr>
          <w:sz w:val="20"/>
          <w:szCs w:val="20"/>
          <w:lang w:val="it-IT"/>
        </w:rPr>
        <w:t>2. În cazul în care numărul real de copii care frecventează instituţiile preşcolare este peste prevederile normale stabilite (numărul maxim de copii în grupe: 20 – cu vîrsta de pînă la 3 ani şi 25 – cu vîrsta 3-6 (7) ani), se stabileşte o retribuţie suplimentară lunară pentru educatori, ajutorii de educatori şi dădace-infirmiere, la salariul lunar sau tarifar, după cum urmează:</w:t>
      </w:r>
      <w:r w:rsidRPr="00F03AB1">
        <w:rPr>
          <w:lang w:val="it-IT"/>
        </w:rPr>
        <w:t xml:space="preserve"> </w:t>
      </w:r>
    </w:p>
    <w:p w:rsidR="00533FD6" w:rsidRPr="00F03AB1" w:rsidRDefault="00533FD6" w:rsidP="00533FD6">
      <w:pPr>
        <w:pStyle w:val="md"/>
        <w:ind w:firstLine="0"/>
        <w:rPr>
          <w:i w:val="0"/>
          <w:color w:val="auto"/>
          <w:sz w:val="24"/>
          <w:szCs w:val="24"/>
          <w:lang w:val="it-IT"/>
        </w:rPr>
      </w:pPr>
    </w:p>
    <w:tbl>
      <w:tblPr>
        <w:tblW w:w="90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00"/>
        <w:gridCol w:w="1013"/>
        <w:gridCol w:w="2587"/>
      </w:tblGrid>
      <w:tr w:rsidR="00533FD6" w:rsidRPr="001F10B9" w:rsidTr="008914F5">
        <w:trPr>
          <w:tblCellSpacing w:w="0" w:type="dxa"/>
          <w:jc w:val="center"/>
        </w:trPr>
        <w:tc>
          <w:tcPr>
            <w:tcW w:w="30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33FD6" w:rsidRPr="00533FD6" w:rsidRDefault="00533FD6" w:rsidP="008914F5">
            <w:pPr>
              <w:jc w:val="center"/>
              <w:rPr>
                <w:b/>
                <w:bCs/>
                <w:lang w:val="it-IT"/>
              </w:rPr>
            </w:pPr>
            <w:r w:rsidRPr="00533FD6">
              <w:rPr>
                <w:b/>
                <w:bCs/>
                <w:sz w:val="22"/>
                <w:szCs w:val="22"/>
                <w:lang w:val="it-IT"/>
              </w:rPr>
              <w:t>Numărul de copii peste prevederile normei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33FD6" w:rsidRPr="00533FD6" w:rsidRDefault="00533FD6" w:rsidP="008914F5">
            <w:pPr>
              <w:jc w:val="center"/>
              <w:rPr>
                <w:lang w:val="en-US"/>
              </w:rPr>
            </w:pPr>
            <w:proofErr w:type="spellStart"/>
            <w:r w:rsidRPr="00533FD6">
              <w:rPr>
                <w:b/>
                <w:bCs/>
                <w:sz w:val="22"/>
                <w:szCs w:val="22"/>
                <w:lang w:val="en-US"/>
              </w:rPr>
              <w:t>Retribuţia</w:t>
            </w:r>
            <w:proofErr w:type="spellEnd"/>
            <w:r w:rsidRPr="00533FD6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3FD6">
              <w:rPr>
                <w:b/>
                <w:bCs/>
                <w:sz w:val="22"/>
                <w:szCs w:val="22"/>
                <w:lang w:val="en-US"/>
              </w:rPr>
              <w:t>suplimentară</w:t>
            </w:r>
            <w:proofErr w:type="spellEnd"/>
            <w:r w:rsidRPr="00533FD6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3FD6">
              <w:rPr>
                <w:b/>
                <w:bCs/>
                <w:sz w:val="22"/>
                <w:szCs w:val="22"/>
                <w:lang w:val="en-US"/>
              </w:rPr>
              <w:t>lunară</w:t>
            </w:r>
            <w:proofErr w:type="spellEnd"/>
            <w:r w:rsidRPr="00533FD6">
              <w:rPr>
                <w:b/>
                <w:bCs/>
                <w:sz w:val="22"/>
                <w:szCs w:val="22"/>
                <w:lang w:val="en-US"/>
              </w:rPr>
              <w:t xml:space="preserve">, </w:t>
            </w:r>
            <w:r w:rsidRPr="00533FD6">
              <w:rPr>
                <w:b/>
                <w:bCs/>
                <w:sz w:val="22"/>
                <w:szCs w:val="22"/>
                <w:lang w:val="en-US"/>
              </w:rPr>
              <w:br/>
            </w:r>
            <w:proofErr w:type="spellStart"/>
            <w:r w:rsidRPr="00533FD6">
              <w:rPr>
                <w:b/>
                <w:bCs/>
                <w:sz w:val="22"/>
                <w:szCs w:val="22"/>
                <w:lang w:val="en-US"/>
              </w:rPr>
              <w:t>în</w:t>
            </w:r>
            <w:proofErr w:type="spellEnd"/>
            <w:r w:rsidRPr="00533FD6">
              <w:rPr>
                <w:b/>
                <w:bCs/>
                <w:sz w:val="22"/>
                <w:szCs w:val="22"/>
                <w:lang w:val="en-US"/>
              </w:rPr>
              <w:t xml:space="preserve"> % de la </w:t>
            </w:r>
            <w:proofErr w:type="spellStart"/>
            <w:r w:rsidRPr="00533FD6">
              <w:rPr>
                <w:b/>
                <w:bCs/>
                <w:sz w:val="22"/>
                <w:szCs w:val="22"/>
                <w:lang w:val="en-US"/>
              </w:rPr>
              <w:t>salariul</w:t>
            </w:r>
            <w:proofErr w:type="spellEnd"/>
            <w:r w:rsidRPr="00533FD6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3FD6">
              <w:rPr>
                <w:b/>
                <w:bCs/>
                <w:sz w:val="22"/>
                <w:szCs w:val="22"/>
                <w:lang w:val="en-US"/>
              </w:rPr>
              <w:t>tarifar</w:t>
            </w:r>
            <w:proofErr w:type="spellEnd"/>
            <w:r w:rsidRPr="00533FD6">
              <w:rPr>
                <w:b/>
                <w:bCs/>
                <w:sz w:val="22"/>
                <w:szCs w:val="22"/>
                <w:lang w:val="en-US"/>
              </w:rPr>
              <w:t xml:space="preserve"> (lunar)</w:t>
            </w:r>
          </w:p>
        </w:tc>
      </w:tr>
      <w:tr w:rsidR="00533FD6" w:rsidRPr="001F10B9" w:rsidTr="008914F5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3FD6" w:rsidRPr="00533FD6" w:rsidRDefault="00533FD6" w:rsidP="008914F5">
            <w:pPr>
              <w:rPr>
                <w:b/>
                <w:bCs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33FD6" w:rsidRPr="00533FD6" w:rsidRDefault="00533FD6" w:rsidP="008914F5">
            <w:proofErr w:type="spellStart"/>
            <w:r w:rsidRPr="00533FD6">
              <w:rPr>
                <w:b/>
                <w:bCs/>
                <w:sz w:val="22"/>
                <w:szCs w:val="22"/>
              </w:rPr>
              <w:t>educatori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33FD6" w:rsidRPr="00533FD6" w:rsidRDefault="00533FD6" w:rsidP="008914F5">
            <w:pPr>
              <w:jc w:val="center"/>
              <w:rPr>
                <w:lang w:val="en-US"/>
              </w:rPr>
            </w:pPr>
            <w:proofErr w:type="spellStart"/>
            <w:r w:rsidRPr="00533FD6">
              <w:rPr>
                <w:b/>
                <w:bCs/>
                <w:sz w:val="22"/>
                <w:szCs w:val="22"/>
                <w:lang w:val="en-US"/>
              </w:rPr>
              <w:t>ajutorii</w:t>
            </w:r>
            <w:proofErr w:type="spellEnd"/>
            <w:r w:rsidRPr="00533FD6">
              <w:rPr>
                <w:b/>
                <w:bCs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533FD6">
              <w:rPr>
                <w:b/>
                <w:bCs/>
                <w:sz w:val="22"/>
                <w:szCs w:val="22"/>
                <w:lang w:val="en-US"/>
              </w:rPr>
              <w:t>educatori</w:t>
            </w:r>
            <w:proofErr w:type="spellEnd"/>
            <w:r w:rsidRPr="00533FD6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3FD6">
              <w:rPr>
                <w:b/>
                <w:bCs/>
                <w:sz w:val="22"/>
                <w:szCs w:val="22"/>
                <w:lang w:val="en-US"/>
              </w:rPr>
              <w:t>şi</w:t>
            </w:r>
            <w:proofErr w:type="spellEnd"/>
            <w:r w:rsidRPr="00533FD6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3FD6">
              <w:rPr>
                <w:b/>
                <w:bCs/>
                <w:sz w:val="22"/>
                <w:szCs w:val="22"/>
                <w:lang w:val="en-US"/>
              </w:rPr>
              <w:t>dădace-infirmiere</w:t>
            </w:r>
            <w:proofErr w:type="spellEnd"/>
          </w:p>
        </w:tc>
      </w:tr>
      <w:tr w:rsidR="00533FD6" w:rsidRPr="00533FD6" w:rsidTr="008914F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33FD6" w:rsidRPr="00533FD6" w:rsidRDefault="00533FD6" w:rsidP="008914F5">
            <w:pPr>
              <w:rPr>
                <w:lang w:val="fr-FR"/>
              </w:rPr>
            </w:pPr>
            <w:r w:rsidRPr="00533FD6">
              <w:rPr>
                <w:sz w:val="22"/>
                <w:szCs w:val="22"/>
                <w:lang w:val="fr-FR"/>
              </w:rPr>
              <w:t xml:space="preserve">de la 3 </w:t>
            </w:r>
            <w:proofErr w:type="spellStart"/>
            <w:r w:rsidRPr="00533FD6">
              <w:rPr>
                <w:sz w:val="22"/>
                <w:szCs w:val="22"/>
                <w:lang w:val="fr-FR"/>
              </w:rPr>
              <w:t>pînă</w:t>
            </w:r>
            <w:proofErr w:type="spellEnd"/>
            <w:r w:rsidRPr="00533FD6">
              <w:rPr>
                <w:sz w:val="22"/>
                <w:szCs w:val="22"/>
                <w:lang w:val="fr-FR"/>
              </w:rPr>
              <w:t xml:space="preserve"> la 5 </w:t>
            </w:r>
            <w:proofErr w:type="spellStart"/>
            <w:r w:rsidRPr="00533FD6">
              <w:rPr>
                <w:sz w:val="22"/>
                <w:szCs w:val="22"/>
                <w:lang w:val="fr-FR"/>
              </w:rPr>
              <w:t>copii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33FD6" w:rsidRPr="00533FD6" w:rsidRDefault="00533FD6" w:rsidP="008914F5">
            <w:pPr>
              <w:jc w:val="center"/>
            </w:pPr>
            <w:r w:rsidRPr="00533FD6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33FD6" w:rsidRPr="00533FD6" w:rsidRDefault="00533FD6" w:rsidP="008914F5">
            <w:r w:rsidRPr="00533FD6">
              <w:rPr>
                <w:sz w:val="22"/>
                <w:szCs w:val="22"/>
              </w:rPr>
              <w:t>25</w:t>
            </w:r>
          </w:p>
        </w:tc>
      </w:tr>
      <w:tr w:rsidR="00533FD6" w:rsidRPr="00533FD6" w:rsidTr="008914F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33FD6" w:rsidRPr="00533FD6" w:rsidRDefault="00533FD6" w:rsidP="008914F5">
            <w:pPr>
              <w:rPr>
                <w:lang w:val="fr-FR"/>
              </w:rPr>
            </w:pPr>
            <w:r w:rsidRPr="00533FD6">
              <w:rPr>
                <w:sz w:val="22"/>
                <w:szCs w:val="22"/>
                <w:lang w:val="fr-FR"/>
              </w:rPr>
              <w:t xml:space="preserve">de la 6 </w:t>
            </w:r>
            <w:proofErr w:type="spellStart"/>
            <w:r w:rsidRPr="00533FD6">
              <w:rPr>
                <w:sz w:val="22"/>
                <w:szCs w:val="22"/>
                <w:lang w:val="fr-FR"/>
              </w:rPr>
              <w:t>pînă</w:t>
            </w:r>
            <w:proofErr w:type="spellEnd"/>
            <w:r w:rsidRPr="00533FD6">
              <w:rPr>
                <w:sz w:val="22"/>
                <w:szCs w:val="22"/>
                <w:lang w:val="fr-FR"/>
              </w:rPr>
              <w:t xml:space="preserve"> la 8 </w:t>
            </w:r>
            <w:proofErr w:type="spellStart"/>
            <w:r w:rsidRPr="00533FD6">
              <w:rPr>
                <w:sz w:val="22"/>
                <w:szCs w:val="22"/>
                <w:lang w:val="fr-FR"/>
              </w:rPr>
              <w:t>copii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33FD6" w:rsidRPr="00533FD6" w:rsidRDefault="00533FD6" w:rsidP="008914F5">
            <w:pPr>
              <w:jc w:val="center"/>
              <w:rPr>
                <w:lang w:val="en-US"/>
              </w:rPr>
            </w:pPr>
            <w:r w:rsidRPr="00533FD6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33FD6" w:rsidRPr="00533FD6" w:rsidRDefault="00533FD6" w:rsidP="008914F5">
            <w:pPr>
              <w:rPr>
                <w:lang w:val="en-US"/>
              </w:rPr>
            </w:pPr>
            <w:r w:rsidRPr="00533FD6">
              <w:rPr>
                <w:sz w:val="22"/>
                <w:szCs w:val="22"/>
                <w:lang w:val="en-US"/>
              </w:rPr>
              <w:t>35</w:t>
            </w:r>
          </w:p>
        </w:tc>
      </w:tr>
      <w:tr w:rsidR="00533FD6" w:rsidRPr="00533FD6" w:rsidTr="008914F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33FD6" w:rsidRPr="00533FD6" w:rsidRDefault="00533FD6" w:rsidP="008914F5">
            <w:pPr>
              <w:rPr>
                <w:lang w:val="en-US"/>
              </w:rPr>
            </w:pPr>
            <w:proofErr w:type="spellStart"/>
            <w:r w:rsidRPr="00533FD6">
              <w:rPr>
                <w:sz w:val="22"/>
                <w:szCs w:val="22"/>
                <w:lang w:val="en-US"/>
              </w:rPr>
              <w:t>peste</w:t>
            </w:r>
            <w:proofErr w:type="spellEnd"/>
            <w:r w:rsidRPr="00533FD6">
              <w:rPr>
                <w:sz w:val="22"/>
                <w:szCs w:val="22"/>
                <w:lang w:val="en-US"/>
              </w:rPr>
              <w:t xml:space="preserve"> 8 </w:t>
            </w:r>
            <w:proofErr w:type="spellStart"/>
            <w:r w:rsidRPr="00533FD6">
              <w:rPr>
                <w:sz w:val="22"/>
                <w:szCs w:val="22"/>
                <w:lang w:val="en-US"/>
              </w:rPr>
              <w:t>copii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33FD6" w:rsidRPr="00533FD6" w:rsidRDefault="00533FD6" w:rsidP="008914F5">
            <w:pPr>
              <w:jc w:val="center"/>
              <w:rPr>
                <w:lang w:val="en-US"/>
              </w:rPr>
            </w:pPr>
            <w:r w:rsidRPr="00533FD6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33FD6" w:rsidRPr="00533FD6" w:rsidRDefault="00533FD6" w:rsidP="008914F5">
            <w:pPr>
              <w:rPr>
                <w:lang w:val="en-US"/>
              </w:rPr>
            </w:pPr>
            <w:r w:rsidRPr="00533FD6">
              <w:rPr>
                <w:sz w:val="22"/>
                <w:szCs w:val="22"/>
                <w:lang w:val="en-US"/>
              </w:rPr>
              <w:t>50</w:t>
            </w:r>
          </w:p>
        </w:tc>
      </w:tr>
    </w:tbl>
    <w:p w:rsidR="00533FD6" w:rsidRPr="00533FD6" w:rsidRDefault="00533FD6" w:rsidP="00533FD6">
      <w:pPr>
        <w:pStyle w:val="md"/>
        <w:ind w:firstLine="0"/>
        <w:rPr>
          <w:i w:val="0"/>
          <w:color w:val="auto"/>
          <w:sz w:val="22"/>
          <w:szCs w:val="22"/>
          <w:lang w:val="it-IT"/>
        </w:rPr>
      </w:pPr>
    </w:p>
    <w:p w:rsidR="00533FD6" w:rsidRPr="001F10B9" w:rsidRDefault="00533FD6" w:rsidP="00533FD6">
      <w:pPr>
        <w:pStyle w:val="NormalWeb"/>
        <w:rPr>
          <w:sz w:val="20"/>
          <w:szCs w:val="20"/>
          <w:lang w:val="it-IT"/>
        </w:rPr>
      </w:pPr>
      <w:r w:rsidRPr="001F10B9">
        <w:rPr>
          <w:sz w:val="20"/>
          <w:szCs w:val="20"/>
          <w:lang w:val="it-IT"/>
        </w:rPr>
        <w:t>3. Ajutorului de educator, pentru exercitarea nemijlocită a funcţiilor educative în cadrul lecţiilor, îndeplinirea măsurilor de asanare, familiarizarea copiilor cu munca, însuşirea de către copii a deprinderilor sanitaro-igienice i se stabileşte un spor la salariul tarifar în cuantum de 10 la sută.</w:t>
      </w:r>
    </w:p>
    <w:p w:rsidR="00533FD6" w:rsidRPr="001F10B9" w:rsidRDefault="00533FD6" w:rsidP="00533FD6">
      <w:pPr>
        <w:pStyle w:val="NormalWeb"/>
        <w:rPr>
          <w:sz w:val="20"/>
          <w:szCs w:val="20"/>
          <w:lang w:val="it-IT"/>
        </w:rPr>
      </w:pPr>
      <w:r w:rsidRPr="001F10B9">
        <w:rPr>
          <w:sz w:val="20"/>
          <w:szCs w:val="20"/>
          <w:lang w:val="it-IT"/>
        </w:rPr>
        <w:t>4. Personalul medical din instituțiile de învățămînt preuniversitar beneficiază de spor pentru înaltă eficiență în muncă șiintensitatea muncii în cuantum de 30 % din salariul de funcție.</w:t>
      </w:r>
    </w:p>
    <w:p w:rsidR="00533FD6" w:rsidRPr="001F10B9" w:rsidRDefault="00533FD6" w:rsidP="00533FD6">
      <w:pPr>
        <w:pStyle w:val="NormalWeb"/>
        <w:rPr>
          <w:sz w:val="20"/>
          <w:szCs w:val="20"/>
          <w:lang w:val="it-IT"/>
        </w:rPr>
      </w:pPr>
      <w:r w:rsidRPr="001F10B9">
        <w:rPr>
          <w:sz w:val="20"/>
          <w:szCs w:val="20"/>
          <w:lang w:val="it-IT"/>
        </w:rPr>
        <w:t>5. Alt personal de specialitate fără statut de cadru didactic și funcționarii administrativi din instituțiile de învățămînt preuniversitar beneficiază de spor pentru înaltă eficiență în muncă și intensitatea muncii în limita a 20 % din mijloacele calculate la fondul de salarizare pentru plata salariilor de funcție conform schemei de încadrare aprobate.</w:t>
      </w:r>
    </w:p>
    <w:p w:rsidR="00533FD6" w:rsidRPr="001F10B9" w:rsidRDefault="00533FD6" w:rsidP="00533FD6">
      <w:pPr>
        <w:pStyle w:val="NormalWeb"/>
        <w:ind w:firstLine="0"/>
        <w:rPr>
          <w:i/>
          <w:sz w:val="20"/>
          <w:szCs w:val="20"/>
          <w:lang w:val="it-IT"/>
        </w:rPr>
      </w:pPr>
    </w:p>
    <w:p w:rsidR="008C7EB4" w:rsidRPr="001F10B9" w:rsidRDefault="001F10B9">
      <w:pPr>
        <w:rPr>
          <w:sz w:val="20"/>
          <w:szCs w:val="20"/>
          <w:lang w:val="en-US"/>
        </w:rPr>
      </w:pPr>
      <w:proofErr w:type="gramStart"/>
      <w:r w:rsidRPr="001F10B9">
        <w:rPr>
          <w:sz w:val="20"/>
          <w:szCs w:val="20"/>
          <w:lang w:val="en-US"/>
        </w:rPr>
        <w:t xml:space="preserve">De </w:t>
      </w:r>
      <w:proofErr w:type="spellStart"/>
      <w:r w:rsidRPr="001F10B9">
        <w:rPr>
          <w:sz w:val="20"/>
          <w:szCs w:val="20"/>
          <w:lang w:val="en-US"/>
        </w:rPr>
        <w:t>spor</w:t>
      </w:r>
      <w:proofErr w:type="spellEnd"/>
      <w:r w:rsidRPr="001F10B9">
        <w:rPr>
          <w:sz w:val="20"/>
          <w:szCs w:val="20"/>
          <w:lang w:val="en-US"/>
        </w:rPr>
        <w:t xml:space="preserve"> lunar </w:t>
      </w:r>
      <w:proofErr w:type="spellStart"/>
      <w:r w:rsidRPr="001F10B9">
        <w:rPr>
          <w:sz w:val="20"/>
          <w:szCs w:val="20"/>
          <w:lang w:val="en-US"/>
        </w:rPr>
        <w:t>pentru</w:t>
      </w:r>
      <w:proofErr w:type="spellEnd"/>
      <w:r w:rsidRPr="001F10B9">
        <w:rPr>
          <w:sz w:val="20"/>
          <w:szCs w:val="20"/>
          <w:lang w:val="en-US"/>
        </w:rPr>
        <w:t xml:space="preserve"> </w:t>
      </w:r>
      <w:proofErr w:type="spellStart"/>
      <w:r w:rsidRPr="001F10B9">
        <w:rPr>
          <w:sz w:val="20"/>
          <w:szCs w:val="20"/>
          <w:lang w:val="en-US"/>
        </w:rPr>
        <w:t>vechime</w:t>
      </w:r>
      <w:proofErr w:type="spellEnd"/>
      <w:r w:rsidRPr="001F10B9">
        <w:rPr>
          <w:sz w:val="20"/>
          <w:szCs w:val="20"/>
          <w:lang w:val="en-US"/>
        </w:rPr>
        <w:t xml:space="preserve"> </w:t>
      </w:r>
      <w:proofErr w:type="spellStart"/>
      <w:r w:rsidRPr="001F10B9">
        <w:rPr>
          <w:sz w:val="20"/>
          <w:szCs w:val="20"/>
          <w:lang w:val="en-US"/>
        </w:rPr>
        <w:t>în</w:t>
      </w:r>
      <w:proofErr w:type="spellEnd"/>
      <w:r w:rsidRPr="001F10B9">
        <w:rPr>
          <w:sz w:val="20"/>
          <w:szCs w:val="20"/>
          <w:lang w:val="en-US"/>
        </w:rPr>
        <w:t xml:space="preserve"> </w:t>
      </w:r>
      <w:proofErr w:type="spellStart"/>
      <w:r w:rsidRPr="001F10B9">
        <w:rPr>
          <w:sz w:val="20"/>
          <w:szCs w:val="20"/>
          <w:lang w:val="en-US"/>
        </w:rPr>
        <w:t>muncă</w:t>
      </w:r>
      <w:proofErr w:type="spellEnd"/>
      <w:r w:rsidRPr="001F10B9">
        <w:rPr>
          <w:sz w:val="20"/>
          <w:szCs w:val="20"/>
          <w:lang w:val="en-US"/>
        </w:rPr>
        <w:t xml:space="preserve"> </w:t>
      </w:r>
      <w:proofErr w:type="spellStart"/>
      <w:r w:rsidRPr="001F10B9">
        <w:rPr>
          <w:sz w:val="20"/>
          <w:szCs w:val="20"/>
          <w:lang w:val="en-US"/>
        </w:rPr>
        <w:t>beneficiază</w:t>
      </w:r>
      <w:proofErr w:type="spellEnd"/>
      <w:r w:rsidRPr="001F10B9">
        <w:rPr>
          <w:sz w:val="20"/>
          <w:szCs w:val="20"/>
          <w:lang w:val="en-US"/>
        </w:rPr>
        <w:t xml:space="preserve"> </w:t>
      </w:r>
      <w:proofErr w:type="spellStart"/>
      <w:r w:rsidRPr="001F10B9">
        <w:rPr>
          <w:sz w:val="20"/>
          <w:szCs w:val="20"/>
          <w:lang w:val="en-US"/>
        </w:rPr>
        <w:t>şi</w:t>
      </w:r>
      <w:proofErr w:type="spellEnd"/>
      <w:r w:rsidRPr="001F10B9">
        <w:rPr>
          <w:sz w:val="20"/>
          <w:szCs w:val="20"/>
          <w:lang w:val="en-US"/>
        </w:rPr>
        <w:t xml:space="preserve"> </w:t>
      </w:r>
      <w:proofErr w:type="spellStart"/>
      <w:r w:rsidRPr="001F10B9">
        <w:rPr>
          <w:sz w:val="20"/>
          <w:szCs w:val="20"/>
          <w:lang w:val="en-US"/>
        </w:rPr>
        <w:t>ajutorii</w:t>
      </w:r>
      <w:proofErr w:type="spellEnd"/>
      <w:r w:rsidRPr="001F10B9">
        <w:rPr>
          <w:sz w:val="20"/>
          <w:szCs w:val="20"/>
          <w:lang w:val="en-US"/>
        </w:rPr>
        <w:t xml:space="preserve"> de </w:t>
      </w:r>
      <w:proofErr w:type="spellStart"/>
      <w:r w:rsidRPr="001F10B9">
        <w:rPr>
          <w:sz w:val="20"/>
          <w:szCs w:val="20"/>
          <w:lang w:val="en-US"/>
        </w:rPr>
        <w:t>educatori</w:t>
      </w:r>
      <w:proofErr w:type="spellEnd"/>
      <w:r w:rsidRPr="001F10B9">
        <w:rPr>
          <w:sz w:val="20"/>
          <w:szCs w:val="20"/>
          <w:lang w:val="en-US"/>
        </w:rPr>
        <w:t xml:space="preserve"> din </w:t>
      </w:r>
      <w:proofErr w:type="spellStart"/>
      <w:r w:rsidRPr="001F10B9">
        <w:rPr>
          <w:sz w:val="20"/>
          <w:szCs w:val="20"/>
          <w:lang w:val="en-US"/>
        </w:rPr>
        <w:t>instituțiile</w:t>
      </w:r>
      <w:proofErr w:type="spellEnd"/>
      <w:r w:rsidRPr="001F10B9">
        <w:rPr>
          <w:sz w:val="20"/>
          <w:szCs w:val="20"/>
          <w:lang w:val="en-US"/>
        </w:rPr>
        <w:t xml:space="preserve"> de </w:t>
      </w:r>
      <w:proofErr w:type="spellStart"/>
      <w:r w:rsidRPr="001F10B9">
        <w:rPr>
          <w:sz w:val="20"/>
          <w:szCs w:val="20"/>
          <w:lang w:val="en-US"/>
        </w:rPr>
        <w:t>învățămînt</w:t>
      </w:r>
      <w:proofErr w:type="spellEnd"/>
      <w:r w:rsidRPr="001F10B9">
        <w:rPr>
          <w:sz w:val="20"/>
          <w:szCs w:val="20"/>
          <w:lang w:val="en-US"/>
        </w:rPr>
        <w:t xml:space="preserve"> </w:t>
      </w:r>
      <w:proofErr w:type="spellStart"/>
      <w:r w:rsidRPr="001F10B9">
        <w:rPr>
          <w:sz w:val="20"/>
          <w:szCs w:val="20"/>
          <w:lang w:val="en-US"/>
        </w:rPr>
        <w:t>preșcolar</w:t>
      </w:r>
      <w:proofErr w:type="spellEnd"/>
      <w:r w:rsidRPr="001F10B9">
        <w:rPr>
          <w:sz w:val="20"/>
          <w:szCs w:val="20"/>
          <w:lang w:val="en-US"/>
        </w:rPr>
        <w:t xml:space="preserve">, </w:t>
      </w:r>
      <w:proofErr w:type="spellStart"/>
      <w:r w:rsidRPr="001F10B9">
        <w:rPr>
          <w:sz w:val="20"/>
          <w:szCs w:val="20"/>
          <w:lang w:val="en-US"/>
        </w:rPr>
        <w:t>precum</w:t>
      </w:r>
      <w:proofErr w:type="spellEnd"/>
      <w:r w:rsidRPr="001F10B9">
        <w:rPr>
          <w:sz w:val="20"/>
          <w:szCs w:val="20"/>
          <w:lang w:val="en-US"/>
        </w:rPr>
        <w:t xml:space="preserve"> </w:t>
      </w:r>
      <w:proofErr w:type="spellStart"/>
      <w:r w:rsidRPr="001F10B9">
        <w:rPr>
          <w:sz w:val="20"/>
          <w:szCs w:val="20"/>
          <w:lang w:val="en-US"/>
        </w:rPr>
        <w:t>și</w:t>
      </w:r>
      <w:proofErr w:type="spellEnd"/>
      <w:r w:rsidRPr="001F10B9">
        <w:rPr>
          <w:sz w:val="20"/>
          <w:szCs w:val="20"/>
          <w:lang w:val="en-US"/>
        </w:rPr>
        <w:t xml:space="preserve"> </w:t>
      </w:r>
      <w:proofErr w:type="spellStart"/>
      <w:r w:rsidRPr="001F10B9">
        <w:rPr>
          <w:sz w:val="20"/>
          <w:szCs w:val="20"/>
          <w:lang w:val="en-US"/>
        </w:rPr>
        <w:t>personalul</w:t>
      </w:r>
      <w:proofErr w:type="spellEnd"/>
      <w:r w:rsidRPr="001F10B9">
        <w:rPr>
          <w:sz w:val="20"/>
          <w:szCs w:val="20"/>
          <w:lang w:val="en-US"/>
        </w:rPr>
        <w:t xml:space="preserve"> medical inferior din </w:t>
      </w:r>
      <w:proofErr w:type="spellStart"/>
      <w:r w:rsidRPr="001F10B9">
        <w:rPr>
          <w:sz w:val="20"/>
          <w:szCs w:val="20"/>
          <w:lang w:val="en-US"/>
        </w:rPr>
        <w:t>instituţiile</w:t>
      </w:r>
      <w:proofErr w:type="spellEnd"/>
      <w:r w:rsidRPr="001F10B9">
        <w:rPr>
          <w:sz w:val="20"/>
          <w:szCs w:val="20"/>
          <w:lang w:val="en-US"/>
        </w:rPr>
        <w:t xml:space="preserve"> de </w:t>
      </w:r>
      <w:proofErr w:type="spellStart"/>
      <w:r w:rsidRPr="001F10B9">
        <w:rPr>
          <w:sz w:val="20"/>
          <w:szCs w:val="20"/>
          <w:lang w:val="en-US"/>
        </w:rPr>
        <w:t>asistenţă</w:t>
      </w:r>
      <w:proofErr w:type="spellEnd"/>
      <w:r w:rsidRPr="001F10B9">
        <w:rPr>
          <w:sz w:val="20"/>
          <w:szCs w:val="20"/>
          <w:lang w:val="en-US"/>
        </w:rPr>
        <w:t xml:space="preserve"> </w:t>
      </w:r>
      <w:proofErr w:type="spellStart"/>
      <w:r w:rsidRPr="001F10B9">
        <w:rPr>
          <w:sz w:val="20"/>
          <w:szCs w:val="20"/>
          <w:lang w:val="en-US"/>
        </w:rPr>
        <w:t>socială</w:t>
      </w:r>
      <w:proofErr w:type="spellEnd"/>
      <w:r w:rsidRPr="001F10B9">
        <w:rPr>
          <w:sz w:val="20"/>
          <w:szCs w:val="20"/>
          <w:lang w:val="en-US"/>
        </w:rPr>
        <w:t xml:space="preserve">, </w:t>
      </w:r>
      <w:proofErr w:type="spellStart"/>
      <w:r w:rsidRPr="001F10B9">
        <w:rPr>
          <w:sz w:val="20"/>
          <w:szCs w:val="20"/>
          <w:lang w:val="en-US"/>
        </w:rPr>
        <w:t>centrele</w:t>
      </w:r>
      <w:proofErr w:type="spellEnd"/>
      <w:r w:rsidRPr="001F10B9">
        <w:rPr>
          <w:sz w:val="20"/>
          <w:szCs w:val="20"/>
          <w:lang w:val="en-US"/>
        </w:rPr>
        <w:t xml:space="preserve"> de </w:t>
      </w:r>
      <w:proofErr w:type="spellStart"/>
      <w:r w:rsidRPr="001F10B9">
        <w:rPr>
          <w:sz w:val="20"/>
          <w:szCs w:val="20"/>
          <w:lang w:val="en-US"/>
        </w:rPr>
        <w:t>plasament</w:t>
      </w:r>
      <w:proofErr w:type="spellEnd"/>
      <w:r w:rsidRPr="001F10B9">
        <w:rPr>
          <w:sz w:val="20"/>
          <w:szCs w:val="20"/>
          <w:lang w:val="en-US"/>
        </w:rPr>
        <w:t xml:space="preserve"> </w:t>
      </w:r>
      <w:proofErr w:type="spellStart"/>
      <w:r w:rsidRPr="001F10B9">
        <w:rPr>
          <w:sz w:val="20"/>
          <w:szCs w:val="20"/>
          <w:lang w:val="en-US"/>
        </w:rPr>
        <w:t>şi</w:t>
      </w:r>
      <w:proofErr w:type="spellEnd"/>
      <w:r w:rsidRPr="001F10B9">
        <w:rPr>
          <w:sz w:val="20"/>
          <w:szCs w:val="20"/>
          <w:lang w:val="en-US"/>
        </w:rPr>
        <w:t xml:space="preserve"> </w:t>
      </w:r>
      <w:proofErr w:type="spellStart"/>
      <w:r w:rsidRPr="001F10B9">
        <w:rPr>
          <w:sz w:val="20"/>
          <w:szCs w:val="20"/>
          <w:lang w:val="en-US"/>
        </w:rPr>
        <w:t>reabilitare</w:t>
      </w:r>
      <w:proofErr w:type="spellEnd"/>
      <w:r w:rsidRPr="001F10B9">
        <w:rPr>
          <w:sz w:val="20"/>
          <w:szCs w:val="20"/>
          <w:lang w:val="en-US"/>
        </w:rPr>
        <w:t xml:space="preserve"> a </w:t>
      </w:r>
      <w:proofErr w:type="spellStart"/>
      <w:r w:rsidRPr="001F10B9">
        <w:rPr>
          <w:sz w:val="20"/>
          <w:szCs w:val="20"/>
          <w:lang w:val="en-US"/>
        </w:rPr>
        <w:t>copiilor</w:t>
      </w:r>
      <w:proofErr w:type="spellEnd"/>
      <w:r w:rsidRPr="001F10B9">
        <w:rPr>
          <w:sz w:val="20"/>
          <w:szCs w:val="20"/>
          <w:lang w:val="en-US"/>
        </w:rPr>
        <w:t xml:space="preserve"> de </w:t>
      </w:r>
      <w:proofErr w:type="spellStart"/>
      <w:r w:rsidRPr="001F10B9">
        <w:rPr>
          <w:sz w:val="20"/>
          <w:szCs w:val="20"/>
          <w:lang w:val="en-US"/>
        </w:rPr>
        <w:t>vîrstă</w:t>
      </w:r>
      <w:proofErr w:type="spellEnd"/>
      <w:r w:rsidRPr="001F10B9">
        <w:rPr>
          <w:sz w:val="20"/>
          <w:szCs w:val="20"/>
          <w:lang w:val="en-US"/>
        </w:rPr>
        <w:t xml:space="preserve"> </w:t>
      </w:r>
      <w:proofErr w:type="spellStart"/>
      <w:r w:rsidRPr="001F10B9">
        <w:rPr>
          <w:sz w:val="20"/>
          <w:szCs w:val="20"/>
          <w:lang w:val="en-US"/>
        </w:rPr>
        <w:t>fragedă</w:t>
      </w:r>
      <w:proofErr w:type="spellEnd"/>
      <w:r w:rsidRPr="001F10B9">
        <w:rPr>
          <w:sz w:val="20"/>
          <w:szCs w:val="20"/>
          <w:lang w:val="en-US"/>
        </w:rPr>
        <w:t xml:space="preserve">, </w:t>
      </w:r>
      <w:proofErr w:type="spellStart"/>
      <w:r w:rsidRPr="001F10B9">
        <w:rPr>
          <w:sz w:val="20"/>
          <w:szCs w:val="20"/>
          <w:lang w:val="en-US"/>
        </w:rPr>
        <w:t>inclusiv</w:t>
      </w:r>
      <w:proofErr w:type="spellEnd"/>
      <w:r w:rsidRPr="001F10B9">
        <w:rPr>
          <w:sz w:val="20"/>
          <w:szCs w:val="20"/>
          <w:lang w:val="en-US"/>
        </w:rPr>
        <w:t xml:space="preserve"> </w:t>
      </w:r>
      <w:proofErr w:type="spellStart"/>
      <w:r w:rsidRPr="001F10B9">
        <w:rPr>
          <w:sz w:val="20"/>
          <w:szCs w:val="20"/>
          <w:lang w:val="en-US"/>
        </w:rPr>
        <w:t>dădacele</w:t>
      </w:r>
      <w:proofErr w:type="spellEnd"/>
      <w:r w:rsidRPr="001F10B9">
        <w:rPr>
          <w:sz w:val="20"/>
          <w:szCs w:val="20"/>
          <w:lang w:val="en-US"/>
        </w:rPr>
        <w:t>.</w:t>
      </w:r>
      <w:proofErr w:type="gramEnd"/>
    </w:p>
    <w:sectPr w:rsidR="008C7EB4" w:rsidRPr="001F10B9" w:rsidSect="008C7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33FD6"/>
    <w:rsid w:val="001F10B9"/>
    <w:rsid w:val="00425975"/>
    <w:rsid w:val="00533FD6"/>
    <w:rsid w:val="008C7EB4"/>
    <w:rsid w:val="008E5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33FD6"/>
    <w:pPr>
      <w:ind w:firstLine="567"/>
      <w:jc w:val="both"/>
    </w:pPr>
  </w:style>
  <w:style w:type="paragraph" w:customStyle="1" w:styleId="cb">
    <w:name w:val="cb"/>
    <w:basedOn w:val="Normal"/>
    <w:rsid w:val="00533FD6"/>
    <w:pPr>
      <w:jc w:val="center"/>
    </w:pPr>
    <w:rPr>
      <w:b/>
      <w:bCs/>
    </w:rPr>
  </w:style>
  <w:style w:type="paragraph" w:customStyle="1" w:styleId="md">
    <w:name w:val="md"/>
    <w:basedOn w:val="Normal"/>
    <w:rsid w:val="00533FD6"/>
    <w:pPr>
      <w:ind w:firstLine="567"/>
      <w:jc w:val="both"/>
    </w:pPr>
    <w:rPr>
      <w:i/>
      <w:iCs/>
      <w:color w:val="6633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556</Words>
  <Characters>3171</Characters>
  <Application>Microsoft Office Word</Application>
  <DocSecurity>0</DocSecurity>
  <Lines>26</Lines>
  <Paragraphs>7</Paragraphs>
  <ScaleCrop>false</ScaleCrop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2015-02-06T12:29:00Z</dcterms:created>
  <dcterms:modified xsi:type="dcterms:W3CDTF">2015-02-06T13:04:00Z</dcterms:modified>
</cp:coreProperties>
</file>